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6828" w14:textId="115ADABD" w:rsidR="00AC3B3A" w:rsidRDefault="008E6D97" w:rsidP="00DD3EE9">
      <w:pPr>
        <w:jc w:val="right"/>
      </w:pPr>
      <w:r>
        <w:rPr>
          <w:noProof/>
          <w:lang w:eastAsia="en-GB"/>
        </w:rPr>
        <mc:AlternateContent>
          <mc:Choice Requires="wps">
            <w:drawing>
              <wp:anchor distT="0" distB="0" distL="114300" distR="114300" simplePos="0" relativeHeight="251658240" behindDoc="0" locked="0" layoutInCell="1" allowOverlap="1" wp14:anchorId="48D4959D" wp14:editId="7E92C1E1">
                <wp:simplePos x="0" y="0"/>
                <wp:positionH relativeFrom="page">
                  <wp:posOffset>457200</wp:posOffset>
                </wp:positionH>
                <wp:positionV relativeFrom="page">
                  <wp:posOffset>1962150</wp:posOffset>
                </wp:positionV>
                <wp:extent cx="6753225" cy="5562600"/>
                <wp:effectExtent l="0" t="0" r="0" b="0"/>
                <wp:wrapThrough wrapText="bothSides">
                  <wp:wrapPolygon edited="0">
                    <wp:start x="122" y="0"/>
                    <wp:lineTo x="122" y="21526"/>
                    <wp:lineTo x="21387" y="21526"/>
                    <wp:lineTo x="21387" y="0"/>
                    <wp:lineTo x="122"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3225"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6047" w14:textId="1DD7788C" w:rsidR="007E16B3" w:rsidRPr="00704294" w:rsidRDefault="007E16B3" w:rsidP="007E16B3">
                            <w:pPr>
                              <w:spacing w:before="240"/>
                              <w:rPr>
                                <w:rFonts w:cs="Arial"/>
                                <w:noProof/>
                                <w:color w:val="0070C0"/>
                                <w:sz w:val="70"/>
                                <w:szCs w:val="70"/>
                              </w:rPr>
                            </w:pPr>
                            <w:r w:rsidRPr="00704294">
                              <w:rPr>
                                <w:rFonts w:cs="Arial"/>
                                <w:noProof/>
                                <w:color w:val="0070C0"/>
                                <w:sz w:val="70"/>
                                <w:szCs w:val="70"/>
                              </w:rPr>
                              <w:t>NHS Graduate Management Training Scheme</w:t>
                            </w:r>
                            <w:r>
                              <w:rPr>
                                <w:rFonts w:cs="Arial"/>
                                <w:noProof/>
                                <w:color w:val="0070C0"/>
                                <w:sz w:val="70"/>
                                <w:szCs w:val="70"/>
                              </w:rPr>
                              <w:t xml:space="preserve"> (NHS GMTS)</w:t>
                            </w:r>
                            <w:r w:rsidRPr="00704294">
                              <w:rPr>
                                <w:rFonts w:cs="Arial"/>
                                <w:noProof/>
                                <w:color w:val="0070C0"/>
                                <w:sz w:val="70"/>
                                <w:szCs w:val="70"/>
                              </w:rPr>
                              <w:t xml:space="preserve"> </w:t>
                            </w:r>
                          </w:p>
                          <w:p w14:paraId="1A316654" w14:textId="77777777" w:rsidR="007E16B3" w:rsidRPr="00704294" w:rsidRDefault="007E16B3" w:rsidP="00BE5477">
                            <w:pPr>
                              <w:rPr>
                                <w:rFonts w:cs="Arial"/>
                                <w:noProof/>
                                <w:color w:val="0070C0"/>
                                <w:sz w:val="70"/>
                                <w:szCs w:val="70"/>
                              </w:rPr>
                            </w:pPr>
                          </w:p>
                          <w:p w14:paraId="34A912C5" w14:textId="2739CD3E" w:rsidR="007E16B3" w:rsidRDefault="006158A4" w:rsidP="000F40BF">
                            <w:pPr>
                              <w:rPr>
                                <w:rFonts w:cs="Arial"/>
                                <w:bCs w:val="0"/>
                                <w:noProof/>
                                <w:color w:val="0070C0"/>
                                <w:sz w:val="56"/>
                                <w:szCs w:val="56"/>
                              </w:rPr>
                            </w:pPr>
                            <w:r w:rsidRPr="00DB0ED5">
                              <w:rPr>
                                <w:rFonts w:cs="Arial"/>
                                <w:bCs w:val="0"/>
                                <w:noProof/>
                                <w:color w:val="0070C0"/>
                                <w:sz w:val="56"/>
                                <w:szCs w:val="56"/>
                              </w:rPr>
                              <w:t>Host Organisation Application Template</w:t>
                            </w:r>
                            <w:r>
                              <w:rPr>
                                <w:rFonts w:cs="Arial"/>
                                <w:bCs w:val="0"/>
                                <w:noProof/>
                                <w:color w:val="0070C0"/>
                                <w:sz w:val="56"/>
                                <w:szCs w:val="56"/>
                              </w:rPr>
                              <w:t>s</w:t>
                            </w:r>
                          </w:p>
                          <w:p w14:paraId="0B1F6D84" w14:textId="77777777" w:rsidR="0084274E" w:rsidRDefault="0084274E" w:rsidP="000F40BF">
                            <w:pPr>
                              <w:rPr>
                                <w:rFonts w:cs="Arial"/>
                                <w:bCs w:val="0"/>
                                <w:noProof/>
                                <w:color w:val="0070C0"/>
                                <w:sz w:val="56"/>
                                <w:szCs w:val="56"/>
                              </w:rPr>
                            </w:pPr>
                          </w:p>
                          <w:p w14:paraId="49B938E7" w14:textId="291D848C" w:rsidR="004D5B1E" w:rsidRDefault="004D5B1E" w:rsidP="004D5B1E">
                            <w:pPr>
                              <w:rPr>
                                <w:b/>
                                <w:color w:val="A00054" w:themeColor="accent2"/>
                                <w:sz w:val="36"/>
                                <w:szCs w:val="36"/>
                              </w:rPr>
                            </w:pPr>
                            <w:r w:rsidRPr="004D5B1E">
                              <w:rPr>
                                <w:b/>
                                <w:color w:val="A00054" w:themeColor="accent2"/>
                                <w:sz w:val="36"/>
                                <w:szCs w:val="36"/>
                              </w:rPr>
                              <w:t>September 202</w:t>
                            </w:r>
                            <w:r w:rsidR="00486F3F">
                              <w:rPr>
                                <w:b/>
                                <w:color w:val="A00054" w:themeColor="accent2"/>
                                <w:sz w:val="36"/>
                                <w:szCs w:val="36"/>
                              </w:rPr>
                              <w:t>2</w:t>
                            </w:r>
                            <w:r w:rsidRPr="004D5B1E">
                              <w:rPr>
                                <w:b/>
                                <w:color w:val="A00054" w:themeColor="accent2"/>
                                <w:sz w:val="36"/>
                                <w:szCs w:val="36"/>
                              </w:rPr>
                              <w:t xml:space="preserve"> Intake</w:t>
                            </w:r>
                          </w:p>
                          <w:p w14:paraId="6962E095" w14:textId="13636387" w:rsidR="008D3CF6" w:rsidRDefault="008D3CF6" w:rsidP="004D5B1E">
                            <w:pPr>
                              <w:rPr>
                                <w:b/>
                                <w:color w:val="A00054" w:themeColor="accent2"/>
                                <w:sz w:val="36"/>
                                <w:szCs w:val="36"/>
                              </w:rPr>
                            </w:pPr>
                          </w:p>
                          <w:p w14:paraId="6482B742" w14:textId="77777777" w:rsidR="00BF16A1" w:rsidRDefault="008D3CF6" w:rsidP="008E6D97">
                            <w:pPr>
                              <w:rPr>
                                <w:b/>
                                <w:color w:val="000000" w:themeColor="text1"/>
                                <w:sz w:val="28"/>
                                <w:szCs w:val="28"/>
                              </w:rPr>
                            </w:pPr>
                            <w:r w:rsidRPr="00BF16A1">
                              <w:rPr>
                                <w:b/>
                                <w:color w:val="000000" w:themeColor="text1"/>
                                <w:sz w:val="28"/>
                                <w:szCs w:val="28"/>
                              </w:rPr>
                              <w:t xml:space="preserve">To be used </w:t>
                            </w:r>
                            <w:r w:rsidR="00627CE0" w:rsidRPr="00BF16A1">
                              <w:rPr>
                                <w:b/>
                                <w:color w:val="000000" w:themeColor="text1"/>
                                <w:sz w:val="28"/>
                                <w:szCs w:val="28"/>
                              </w:rPr>
                              <w:t xml:space="preserve">by </w:t>
                            </w:r>
                            <w:r w:rsidR="00627CE0" w:rsidRPr="00BF16A1">
                              <w:rPr>
                                <w:b/>
                                <w:color w:val="000000" w:themeColor="text1"/>
                                <w:sz w:val="28"/>
                                <w:szCs w:val="28"/>
                                <w:u w:val="single"/>
                              </w:rPr>
                              <w:t>NHS and Health and Social Care Host Organisations</w:t>
                            </w:r>
                            <w:r w:rsidR="008E6D97" w:rsidRPr="00BF16A1">
                              <w:rPr>
                                <w:b/>
                                <w:color w:val="000000" w:themeColor="text1"/>
                                <w:sz w:val="28"/>
                                <w:szCs w:val="28"/>
                              </w:rPr>
                              <w:t xml:space="preserve"> </w:t>
                            </w:r>
                          </w:p>
                          <w:p w14:paraId="4915C209" w14:textId="147841D8" w:rsidR="008E6D97" w:rsidRPr="00BF16A1" w:rsidRDefault="00BF16A1" w:rsidP="008E6D97">
                            <w:pPr>
                              <w:rPr>
                                <w:bCs w:val="0"/>
                                <w:color w:val="000000" w:themeColor="text1"/>
                                <w:sz w:val="28"/>
                                <w:szCs w:val="28"/>
                              </w:rPr>
                            </w:pPr>
                            <w:r w:rsidRPr="00BF16A1">
                              <w:rPr>
                                <w:bCs w:val="0"/>
                                <w:color w:val="000000" w:themeColor="text1"/>
                                <w:sz w:val="28"/>
                                <w:szCs w:val="28"/>
                              </w:rPr>
                              <w:t xml:space="preserve">looking to </w:t>
                            </w:r>
                            <w:r w:rsidR="008E6D97" w:rsidRPr="00BF16A1">
                              <w:rPr>
                                <w:bCs w:val="0"/>
                                <w:color w:val="000000" w:themeColor="text1"/>
                                <w:sz w:val="28"/>
                                <w:szCs w:val="28"/>
                              </w:rPr>
                              <w:t>host trainees across the following specialisms of the Scheme:</w:t>
                            </w:r>
                          </w:p>
                          <w:p w14:paraId="107FFA0E"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General Management</w:t>
                            </w:r>
                          </w:p>
                          <w:p w14:paraId="345DCEEE"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Human Resources</w:t>
                            </w:r>
                          </w:p>
                          <w:p w14:paraId="7D6B6C24"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Finance</w:t>
                            </w:r>
                          </w:p>
                          <w:p w14:paraId="6FA2BE9F"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Health Informatics</w:t>
                            </w:r>
                          </w:p>
                          <w:p w14:paraId="66EDDC3A" w14:textId="3B9C20CA" w:rsidR="008D3CF6"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Six-month Operational Placement only for Policy &amp; Strategy or Health Analysis Trainees</w:t>
                            </w:r>
                          </w:p>
                          <w:p w14:paraId="162A9ECF" w14:textId="77777777" w:rsidR="004D5B1E" w:rsidRDefault="004D5B1E" w:rsidP="000F40BF">
                            <w:pPr>
                              <w:rPr>
                                <w:b/>
                                <w:color w:val="A00054" w:themeColor="accent2"/>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4959D" id="_x0000_t202" coordsize="21600,21600" o:spt="202" path="m,l,21600r21600,l21600,xe">
                <v:stroke joinstyle="miter"/>
                <v:path gradientshapeok="t" o:connecttype="rect"/>
              </v:shapetype>
              <v:shape id="Text Box 28" o:spid="_x0000_s1026" type="#_x0000_t202" style="position:absolute;left:0;text-align:left;margin-left:36pt;margin-top:154.5pt;width:531.75pt;height:4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" filled="f" stroked="f">
                <v:path arrowok="t"/>
                <v:textbox>
                  <w:txbxContent>
                    <w:p w14:paraId="5A236047" w14:textId="1DD7788C" w:rsidR="007E16B3" w:rsidRPr="00704294" w:rsidRDefault="007E16B3" w:rsidP="007E16B3">
                      <w:pPr>
                        <w:spacing w:before="240"/>
                        <w:rPr>
                          <w:rFonts w:cs="Arial"/>
                          <w:noProof/>
                          <w:color w:val="0070C0"/>
                          <w:sz w:val="70"/>
                          <w:szCs w:val="70"/>
                        </w:rPr>
                      </w:pPr>
                      <w:r w:rsidRPr="00704294">
                        <w:rPr>
                          <w:rFonts w:cs="Arial"/>
                          <w:noProof/>
                          <w:color w:val="0070C0"/>
                          <w:sz w:val="70"/>
                          <w:szCs w:val="70"/>
                        </w:rPr>
                        <w:t>NHS Graduate Management Training Scheme</w:t>
                      </w:r>
                      <w:r>
                        <w:rPr>
                          <w:rFonts w:cs="Arial"/>
                          <w:noProof/>
                          <w:color w:val="0070C0"/>
                          <w:sz w:val="70"/>
                          <w:szCs w:val="70"/>
                        </w:rPr>
                        <w:t xml:space="preserve"> (NHS GMTS)</w:t>
                      </w:r>
                      <w:r w:rsidRPr="00704294">
                        <w:rPr>
                          <w:rFonts w:cs="Arial"/>
                          <w:noProof/>
                          <w:color w:val="0070C0"/>
                          <w:sz w:val="70"/>
                          <w:szCs w:val="70"/>
                        </w:rPr>
                        <w:t xml:space="preserve"> </w:t>
                      </w:r>
                    </w:p>
                    <w:p w14:paraId="1A316654" w14:textId="77777777" w:rsidR="007E16B3" w:rsidRPr="00704294" w:rsidRDefault="007E16B3" w:rsidP="00BE5477">
                      <w:pPr>
                        <w:rPr>
                          <w:rFonts w:cs="Arial"/>
                          <w:noProof/>
                          <w:color w:val="0070C0"/>
                          <w:sz w:val="70"/>
                          <w:szCs w:val="70"/>
                        </w:rPr>
                      </w:pPr>
                    </w:p>
                    <w:p w14:paraId="34A912C5" w14:textId="2739CD3E" w:rsidR="007E16B3" w:rsidRDefault="006158A4" w:rsidP="000F40BF">
                      <w:pPr>
                        <w:rPr>
                          <w:rFonts w:cs="Arial"/>
                          <w:bCs w:val="0"/>
                          <w:noProof/>
                          <w:color w:val="0070C0"/>
                          <w:sz w:val="56"/>
                          <w:szCs w:val="56"/>
                        </w:rPr>
                      </w:pPr>
                      <w:r w:rsidRPr="00DB0ED5">
                        <w:rPr>
                          <w:rFonts w:cs="Arial"/>
                          <w:bCs w:val="0"/>
                          <w:noProof/>
                          <w:color w:val="0070C0"/>
                          <w:sz w:val="56"/>
                          <w:szCs w:val="56"/>
                        </w:rPr>
                        <w:t>Host Organisation Application Template</w:t>
                      </w:r>
                      <w:r>
                        <w:rPr>
                          <w:rFonts w:cs="Arial"/>
                          <w:bCs w:val="0"/>
                          <w:noProof/>
                          <w:color w:val="0070C0"/>
                          <w:sz w:val="56"/>
                          <w:szCs w:val="56"/>
                        </w:rPr>
                        <w:t>s</w:t>
                      </w:r>
                    </w:p>
                    <w:p w14:paraId="0B1F6D84" w14:textId="77777777" w:rsidR="0084274E" w:rsidRDefault="0084274E" w:rsidP="000F40BF">
                      <w:pPr>
                        <w:rPr>
                          <w:rFonts w:cs="Arial"/>
                          <w:bCs w:val="0"/>
                          <w:noProof/>
                          <w:color w:val="0070C0"/>
                          <w:sz w:val="56"/>
                          <w:szCs w:val="56"/>
                        </w:rPr>
                      </w:pPr>
                    </w:p>
                    <w:p w14:paraId="49B938E7" w14:textId="291D848C" w:rsidR="004D5B1E" w:rsidRDefault="004D5B1E" w:rsidP="004D5B1E">
                      <w:pPr>
                        <w:rPr>
                          <w:b/>
                          <w:color w:val="A00054" w:themeColor="accent2"/>
                          <w:sz w:val="36"/>
                          <w:szCs w:val="36"/>
                        </w:rPr>
                      </w:pPr>
                      <w:r w:rsidRPr="004D5B1E">
                        <w:rPr>
                          <w:b/>
                          <w:color w:val="A00054" w:themeColor="accent2"/>
                          <w:sz w:val="36"/>
                          <w:szCs w:val="36"/>
                        </w:rPr>
                        <w:t>September 202</w:t>
                      </w:r>
                      <w:r w:rsidR="00486F3F">
                        <w:rPr>
                          <w:b/>
                          <w:color w:val="A00054" w:themeColor="accent2"/>
                          <w:sz w:val="36"/>
                          <w:szCs w:val="36"/>
                        </w:rPr>
                        <w:t>2</w:t>
                      </w:r>
                      <w:r w:rsidRPr="004D5B1E">
                        <w:rPr>
                          <w:b/>
                          <w:color w:val="A00054" w:themeColor="accent2"/>
                          <w:sz w:val="36"/>
                          <w:szCs w:val="36"/>
                        </w:rPr>
                        <w:t xml:space="preserve"> Intake</w:t>
                      </w:r>
                    </w:p>
                    <w:p w14:paraId="6962E095" w14:textId="13636387" w:rsidR="008D3CF6" w:rsidRDefault="008D3CF6" w:rsidP="004D5B1E">
                      <w:pPr>
                        <w:rPr>
                          <w:b/>
                          <w:color w:val="A00054" w:themeColor="accent2"/>
                          <w:sz w:val="36"/>
                          <w:szCs w:val="36"/>
                        </w:rPr>
                      </w:pPr>
                    </w:p>
                    <w:p w14:paraId="6482B742" w14:textId="77777777" w:rsidR="00BF16A1" w:rsidRDefault="008D3CF6" w:rsidP="008E6D97">
                      <w:pPr>
                        <w:rPr>
                          <w:b/>
                          <w:color w:val="000000" w:themeColor="text1"/>
                          <w:sz w:val="28"/>
                          <w:szCs w:val="28"/>
                        </w:rPr>
                      </w:pPr>
                      <w:r w:rsidRPr="00BF16A1">
                        <w:rPr>
                          <w:b/>
                          <w:color w:val="000000" w:themeColor="text1"/>
                          <w:sz w:val="28"/>
                          <w:szCs w:val="28"/>
                        </w:rPr>
                        <w:t xml:space="preserve">To be used </w:t>
                      </w:r>
                      <w:r w:rsidR="00627CE0" w:rsidRPr="00BF16A1">
                        <w:rPr>
                          <w:b/>
                          <w:color w:val="000000" w:themeColor="text1"/>
                          <w:sz w:val="28"/>
                          <w:szCs w:val="28"/>
                        </w:rPr>
                        <w:t xml:space="preserve">by </w:t>
                      </w:r>
                      <w:r w:rsidR="00627CE0" w:rsidRPr="00BF16A1">
                        <w:rPr>
                          <w:b/>
                          <w:color w:val="000000" w:themeColor="text1"/>
                          <w:sz w:val="28"/>
                          <w:szCs w:val="28"/>
                          <w:u w:val="single"/>
                        </w:rPr>
                        <w:t>NHS and Health and Social Care Host Organisations</w:t>
                      </w:r>
                      <w:r w:rsidR="008E6D97" w:rsidRPr="00BF16A1">
                        <w:rPr>
                          <w:b/>
                          <w:color w:val="000000" w:themeColor="text1"/>
                          <w:sz w:val="28"/>
                          <w:szCs w:val="28"/>
                        </w:rPr>
                        <w:t xml:space="preserve"> </w:t>
                      </w:r>
                    </w:p>
                    <w:p w14:paraId="4915C209" w14:textId="147841D8" w:rsidR="008E6D97" w:rsidRPr="00BF16A1" w:rsidRDefault="00BF16A1" w:rsidP="008E6D97">
                      <w:pPr>
                        <w:rPr>
                          <w:bCs w:val="0"/>
                          <w:color w:val="000000" w:themeColor="text1"/>
                          <w:sz w:val="28"/>
                          <w:szCs w:val="28"/>
                        </w:rPr>
                      </w:pPr>
                      <w:r w:rsidRPr="00BF16A1">
                        <w:rPr>
                          <w:bCs w:val="0"/>
                          <w:color w:val="000000" w:themeColor="text1"/>
                          <w:sz w:val="28"/>
                          <w:szCs w:val="28"/>
                        </w:rPr>
                        <w:t xml:space="preserve">looking to </w:t>
                      </w:r>
                      <w:r w:rsidR="008E6D97" w:rsidRPr="00BF16A1">
                        <w:rPr>
                          <w:bCs w:val="0"/>
                          <w:color w:val="000000" w:themeColor="text1"/>
                          <w:sz w:val="28"/>
                          <w:szCs w:val="28"/>
                        </w:rPr>
                        <w:t>host trainees across the following specialisms of the Scheme:</w:t>
                      </w:r>
                    </w:p>
                    <w:p w14:paraId="107FFA0E"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General Management</w:t>
                      </w:r>
                    </w:p>
                    <w:p w14:paraId="345DCEEE"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Human Resources</w:t>
                      </w:r>
                    </w:p>
                    <w:p w14:paraId="7D6B6C24"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Finance</w:t>
                      </w:r>
                    </w:p>
                    <w:p w14:paraId="6FA2BE9F" w14:textId="77777777" w:rsidR="00620BEE"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Health Informatics</w:t>
                      </w:r>
                    </w:p>
                    <w:p w14:paraId="66EDDC3A" w14:textId="3B9C20CA" w:rsidR="008D3CF6" w:rsidRPr="00BF16A1" w:rsidRDefault="008E6D97" w:rsidP="008E6D97">
                      <w:pPr>
                        <w:pStyle w:val="ListParagraph"/>
                        <w:numPr>
                          <w:ilvl w:val="0"/>
                          <w:numId w:val="24"/>
                        </w:numPr>
                        <w:rPr>
                          <w:bCs w:val="0"/>
                          <w:color w:val="000000" w:themeColor="text1"/>
                          <w:sz w:val="28"/>
                          <w:szCs w:val="28"/>
                        </w:rPr>
                      </w:pPr>
                      <w:r w:rsidRPr="00BF16A1">
                        <w:rPr>
                          <w:bCs w:val="0"/>
                          <w:color w:val="000000" w:themeColor="text1"/>
                          <w:sz w:val="28"/>
                          <w:szCs w:val="28"/>
                        </w:rPr>
                        <w:t>Six-month Operational Placement only for Policy &amp; Strategy or Health Analysis Trainees</w:t>
                      </w:r>
                    </w:p>
                    <w:p w14:paraId="162A9ECF" w14:textId="77777777" w:rsidR="004D5B1E" w:rsidRDefault="004D5B1E" w:rsidP="000F40BF">
                      <w:pPr>
                        <w:rPr>
                          <w:b/>
                          <w:color w:val="A00054" w:themeColor="accent2"/>
                          <w:sz w:val="36"/>
                          <w:szCs w:val="36"/>
                        </w:rPr>
                      </w:pPr>
                    </w:p>
                  </w:txbxContent>
                </v:textbox>
                <w10:wrap type="through" anchorx="page" anchory="page"/>
              </v:shape>
            </w:pict>
          </mc:Fallback>
        </mc:AlternateContent>
      </w:r>
      <w:r w:rsidR="00DD3EE9" w:rsidRPr="00DD3EE9">
        <w:rPr>
          <w:noProof/>
        </w:rPr>
        <w:drawing>
          <wp:inline distT="0" distB="0" distL="0" distR="0" wp14:anchorId="4CCDCED4" wp14:editId="0E848BDC">
            <wp:extent cx="1080655" cy="436418"/>
            <wp:effectExtent l="0" t="0" r="5715" b="1905"/>
            <wp:docPr id="12" name="Picture 11" descr="A picture containing clipart&#10;&#10;Description generated with very high confidence">
              <a:extLst xmlns:a="http://schemas.openxmlformats.org/drawingml/2006/main">
                <a:ext uri="{FF2B5EF4-FFF2-40B4-BE49-F238E27FC236}">
                  <a16:creationId xmlns:a16="http://schemas.microsoft.com/office/drawing/2014/main" id="{7ADC841C-5A22-4563-A975-9750BB6F94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clipart&#10;&#10;Description generated with very high confidence">
                      <a:extLst>
                        <a:ext uri="{FF2B5EF4-FFF2-40B4-BE49-F238E27FC236}">
                          <a16:creationId xmlns:a16="http://schemas.microsoft.com/office/drawing/2014/main" id="{7ADC841C-5A22-4563-A975-9750BB6F94B4}"/>
                        </a:ext>
                      </a:extLst>
                    </pic:cNvPr>
                    <pic:cNvPicPr>
                      <a:picLocks noChangeAspect="1"/>
                    </pic:cNvPicPr>
                  </pic:nvPicPr>
                  <pic:blipFill>
                    <a:blip r:embed="rId12"/>
                    <a:stretch>
                      <a:fillRect/>
                    </a:stretch>
                  </pic:blipFill>
                  <pic:spPr>
                    <a:xfrm>
                      <a:off x="0" y="0"/>
                      <a:ext cx="1080655" cy="436418"/>
                    </a:xfrm>
                    <a:prstGeom prst="rect">
                      <a:avLst/>
                    </a:prstGeom>
                  </pic:spPr>
                </pic:pic>
              </a:graphicData>
            </a:graphic>
          </wp:inline>
        </w:drawing>
      </w:r>
      <w:r w:rsidR="00366E79">
        <w:rPr>
          <w:rFonts w:cs="Arial"/>
          <w:noProof/>
          <w:color w:val="0070C0"/>
          <w:sz w:val="52"/>
          <w:szCs w:val="72"/>
          <w:lang w:eastAsia="en-GB"/>
        </w:rPr>
        <w:drawing>
          <wp:anchor distT="0" distB="0" distL="114300" distR="114300" simplePos="0" relativeHeight="251658241" behindDoc="1" locked="0" layoutInCell="1" allowOverlap="1" wp14:anchorId="3E58CAA4" wp14:editId="37371EFB">
            <wp:simplePos x="0" y="0"/>
            <wp:positionH relativeFrom="margin">
              <wp:posOffset>-862330</wp:posOffset>
            </wp:positionH>
            <wp:positionV relativeFrom="margin">
              <wp:posOffset>5024120</wp:posOffset>
            </wp:positionV>
            <wp:extent cx="7485923" cy="474408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dy Now.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85923" cy="4744085"/>
                    </a:xfrm>
                    <a:prstGeom prst="rect">
                      <a:avLst/>
                    </a:prstGeom>
                  </pic:spPr>
                </pic:pic>
              </a:graphicData>
            </a:graphic>
            <wp14:sizeRelH relativeFrom="margin">
              <wp14:pctWidth>0</wp14:pctWidth>
            </wp14:sizeRelH>
            <wp14:sizeRelV relativeFrom="margin">
              <wp14:pctHeight>0</wp14:pctHeight>
            </wp14:sizeRelV>
          </wp:anchor>
        </w:drawing>
      </w:r>
      <w:r w:rsidR="00AC3B3A">
        <w:br w:type="page"/>
      </w:r>
    </w:p>
    <w:p w14:paraId="42A8B610" w14:textId="32008808" w:rsidR="0069384E" w:rsidRPr="00B02814" w:rsidRDefault="0069384E" w:rsidP="007E16B3">
      <w:pPr>
        <w:pStyle w:val="DHBodycopy"/>
        <w:rPr>
          <w:rFonts w:cs="Arial"/>
          <w:b/>
          <w:color w:val="002060"/>
          <w:sz w:val="28"/>
          <w:szCs w:val="28"/>
        </w:rPr>
      </w:pPr>
    </w:p>
    <w:p w14:paraId="0D1552DF" w14:textId="30E7A99D" w:rsidR="007E16B3" w:rsidRDefault="00AD0EC5" w:rsidP="007E16B3">
      <w:pPr>
        <w:keepLines/>
        <w:tabs>
          <w:tab w:val="right" w:pos="14580"/>
        </w:tabs>
        <w:rPr>
          <w:rFonts w:eastAsia="Calibri" w:cs="Arial"/>
          <w:b/>
          <w:bCs w:val="0"/>
          <w:color w:val="A00054" w:themeColor="accent2"/>
          <w:sz w:val="28"/>
          <w:szCs w:val="28"/>
        </w:rPr>
      </w:pPr>
      <w:bookmarkStart w:id="0" w:name="_Toc391892763"/>
      <w:bookmarkStart w:id="1" w:name="_Toc412723132"/>
      <w:bookmarkStart w:id="2" w:name="_Toc412723248"/>
      <w:bookmarkStart w:id="3" w:name="_Toc412723306"/>
      <w:r w:rsidRPr="00C03E64">
        <w:rPr>
          <w:rFonts w:eastAsia="Calibri" w:cs="Arial"/>
          <w:b/>
          <w:bCs w:val="0"/>
          <w:color w:val="A00054" w:themeColor="accent2"/>
          <w:sz w:val="28"/>
          <w:szCs w:val="28"/>
        </w:rPr>
        <w:t>Contents</w:t>
      </w:r>
      <w:bookmarkEnd w:id="0"/>
      <w:bookmarkEnd w:id="1"/>
      <w:bookmarkEnd w:id="2"/>
      <w:bookmarkEnd w:id="3"/>
    </w:p>
    <w:p w14:paraId="49F96BFC" w14:textId="77777777" w:rsidR="007E16B3" w:rsidRPr="00C03E64" w:rsidRDefault="007E16B3" w:rsidP="007E16B3">
      <w:pPr>
        <w:keepLines/>
        <w:tabs>
          <w:tab w:val="right" w:pos="14580"/>
        </w:tabs>
        <w:rPr>
          <w:rFonts w:eastAsia="Calibri" w:cs="Arial"/>
          <w:b/>
          <w:bCs w:val="0"/>
          <w:color w:val="A00054" w:themeColor="accent2"/>
          <w:sz w:val="28"/>
          <w:szCs w:val="28"/>
        </w:rPr>
      </w:pPr>
    </w:p>
    <w:p w14:paraId="1064837C" w14:textId="31C77AF8" w:rsidR="0051327B" w:rsidRDefault="00AD0EC5">
      <w:pPr>
        <w:pStyle w:val="TOC1"/>
        <w:rPr>
          <w:rFonts w:asciiTheme="minorHAnsi" w:eastAsiaTheme="minorEastAsia" w:hAnsiTheme="minorHAnsi" w:cstheme="minorBidi"/>
          <w:b w:val="0"/>
          <w:bCs w:val="0"/>
          <w:color w:val="auto"/>
          <w:sz w:val="22"/>
          <w:szCs w:val="22"/>
          <w:lang w:eastAsia="en-GB"/>
        </w:rPr>
      </w:pPr>
      <w:r w:rsidRPr="00B24CF6">
        <w:rPr>
          <w:lang w:eastAsia="en-GB"/>
        </w:rPr>
        <w:fldChar w:fldCharType="begin"/>
      </w:r>
      <w:r w:rsidRPr="00B24CF6">
        <w:rPr>
          <w:lang w:eastAsia="en-GB"/>
        </w:rPr>
        <w:instrText xml:space="preserve"> TOC \o "1-2" \h \z </w:instrText>
      </w:r>
      <w:r w:rsidRPr="00B24CF6">
        <w:rPr>
          <w:lang w:eastAsia="en-GB"/>
        </w:rPr>
        <w:fldChar w:fldCharType="separate"/>
      </w:r>
      <w:hyperlink w:anchor="_Toc85654242" w:history="1">
        <w:r w:rsidR="0051327B" w:rsidRPr="00A179CE">
          <w:rPr>
            <w:rStyle w:val="Hyperlink"/>
          </w:rPr>
          <w:t>1</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Application Return Information</w:t>
        </w:r>
        <w:r w:rsidR="0051327B">
          <w:rPr>
            <w:webHidden/>
          </w:rPr>
          <w:tab/>
        </w:r>
        <w:r w:rsidR="0051327B">
          <w:rPr>
            <w:webHidden/>
          </w:rPr>
          <w:fldChar w:fldCharType="begin"/>
        </w:r>
        <w:r w:rsidR="0051327B">
          <w:rPr>
            <w:webHidden/>
          </w:rPr>
          <w:instrText xml:space="preserve"> PAGEREF _Toc85654242 \h </w:instrText>
        </w:r>
        <w:r w:rsidR="0051327B">
          <w:rPr>
            <w:webHidden/>
          </w:rPr>
        </w:r>
        <w:r w:rsidR="0051327B">
          <w:rPr>
            <w:webHidden/>
          </w:rPr>
          <w:fldChar w:fldCharType="separate"/>
        </w:r>
        <w:r w:rsidR="0051327B">
          <w:rPr>
            <w:webHidden/>
          </w:rPr>
          <w:t>2</w:t>
        </w:r>
        <w:r w:rsidR="0051327B">
          <w:rPr>
            <w:webHidden/>
          </w:rPr>
          <w:fldChar w:fldCharType="end"/>
        </w:r>
      </w:hyperlink>
    </w:p>
    <w:p w14:paraId="7B14ECDB" w14:textId="1AEB1978" w:rsidR="0051327B" w:rsidRDefault="006619B2">
      <w:pPr>
        <w:pStyle w:val="TOC1"/>
        <w:rPr>
          <w:rFonts w:asciiTheme="minorHAnsi" w:eastAsiaTheme="minorEastAsia" w:hAnsiTheme="minorHAnsi" w:cstheme="minorBidi"/>
          <w:b w:val="0"/>
          <w:bCs w:val="0"/>
          <w:color w:val="auto"/>
          <w:sz w:val="22"/>
          <w:szCs w:val="22"/>
          <w:lang w:eastAsia="en-GB"/>
        </w:rPr>
      </w:pPr>
      <w:hyperlink w:anchor="_Toc85654243" w:history="1">
        <w:r w:rsidR="0051327B" w:rsidRPr="00A179CE">
          <w:rPr>
            <w:rStyle w:val="Hyperlink"/>
          </w:rPr>
          <w:t>2</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Stage one: Section one - Statement of Commitment – Applicant Information</w:t>
        </w:r>
        <w:r w:rsidR="0051327B">
          <w:rPr>
            <w:webHidden/>
          </w:rPr>
          <w:tab/>
        </w:r>
        <w:r w:rsidR="0051327B">
          <w:rPr>
            <w:webHidden/>
          </w:rPr>
          <w:fldChar w:fldCharType="begin"/>
        </w:r>
        <w:r w:rsidR="0051327B">
          <w:rPr>
            <w:webHidden/>
          </w:rPr>
          <w:instrText xml:space="preserve"> PAGEREF _Toc85654243 \h </w:instrText>
        </w:r>
        <w:r w:rsidR="0051327B">
          <w:rPr>
            <w:webHidden/>
          </w:rPr>
        </w:r>
        <w:r w:rsidR="0051327B">
          <w:rPr>
            <w:webHidden/>
          </w:rPr>
          <w:fldChar w:fldCharType="separate"/>
        </w:r>
        <w:r w:rsidR="0051327B">
          <w:rPr>
            <w:webHidden/>
          </w:rPr>
          <w:t>3</w:t>
        </w:r>
        <w:r w:rsidR="0051327B">
          <w:rPr>
            <w:webHidden/>
          </w:rPr>
          <w:fldChar w:fldCharType="end"/>
        </w:r>
      </w:hyperlink>
    </w:p>
    <w:p w14:paraId="6CCF9254" w14:textId="72597B12" w:rsidR="0051327B" w:rsidRDefault="006619B2">
      <w:pPr>
        <w:pStyle w:val="TOC1"/>
        <w:rPr>
          <w:rFonts w:asciiTheme="minorHAnsi" w:eastAsiaTheme="minorEastAsia" w:hAnsiTheme="minorHAnsi" w:cstheme="minorBidi"/>
          <w:b w:val="0"/>
          <w:bCs w:val="0"/>
          <w:color w:val="auto"/>
          <w:sz w:val="22"/>
          <w:szCs w:val="22"/>
          <w:lang w:eastAsia="en-GB"/>
        </w:rPr>
      </w:pPr>
      <w:hyperlink w:anchor="_Toc85654244" w:history="1">
        <w:r w:rsidR="0051327B" w:rsidRPr="00A179CE">
          <w:rPr>
            <w:rStyle w:val="Hyperlink"/>
          </w:rPr>
          <w:t>3</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Stage one: Section two - Statement of Commitment – Confirmation of Host Commitments and Expectations</w:t>
        </w:r>
        <w:r w:rsidR="0051327B">
          <w:rPr>
            <w:webHidden/>
          </w:rPr>
          <w:tab/>
        </w:r>
        <w:r w:rsidR="0051327B">
          <w:rPr>
            <w:webHidden/>
          </w:rPr>
          <w:fldChar w:fldCharType="begin"/>
        </w:r>
        <w:r w:rsidR="0051327B">
          <w:rPr>
            <w:webHidden/>
          </w:rPr>
          <w:instrText xml:space="preserve"> PAGEREF _Toc85654244 \h </w:instrText>
        </w:r>
        <w:r w:rsidR="0051327B">
          <w:rPr>
            <w:webHidden/>
          </w:rPr>
        </w:r>
        <w:r w:rsidR="0051327B">
          <w:rPr>
            <w:webHidden/>
          </w:rPr>
          <w:fldChar w:fldCharType="separate"/>
        </w:r>
        <w:r w:rsidR="0051327B">
          <w:rPr>
            <w:webHidden/>
          </w:rPr>
          <w:t>4</w:t>
        </w:r>
        <w:r w:rsidR="0051327B">
          <w:rPr>
            <w:webHidden/>
          </w:rPr>
          <w:fldChar w:fldCharType="end"/>
        </w:r>
      </w:hyperlink>
    </w:p>
    <w:p w14:paraId="722D9B9F" w14:textId="08CA5FA9" w:rsidR="0051327B" w:rsidRDefault="006619B2">
      <w:pPr>
        <w:pStyle w:val="TOC1"/>
        <w:rPr>
          <w:rFonts w:asciiTheme="minorHAnsi" w:eastAsiaTheme="minorEastAsia" w:hAnsiTheme="minorHAnsi" w:cstheme="minorBidi"/>
          <w:b w:val="0"/>
          <w:bCs w:val="0"/>
          <w:color w:val="auto"/>
          <w:sz w:val="22"/>
          <w:szCs w:val="22"/>
          <w:lang w:eastAsia="en-GB"/>
        </w:rPr>
      </w:pPr>
      <w:hyperlink w:anchor="_Toc85654245" w:history="1">
        <w:r w:rsidR="0051327B" w:rsidRPr="00A179CE">
          <w:rPr>
            <w:rStyle w:val="Hyperlink"/>
          </w:rPr>
          <w:t>4</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Stage one: Section Three - Statement of Commitment – Leadership Development and Talent Management Information</w:t>
        </w:r>
        <w:r w:rsidR="0051327B">
          <w:rPr>
            <w:webHidden/>
          </w:rPr>
          <w:tab/>
        </w:r>
        <w:r w:rsidR="0051327B">
          <w:rPr>
            <w:webHidden/>
          </w:rPr>
          <w:fldChar w:fldCharType="begin"/>
        </w:r>
        <w:r w:rsidR="0051327B">
          <w:rPr>
            <w:webHidden/>
          </w:rPr>
          <w:instrText xml:space="preserve"> PAGEREF _Toc85654245 \h </w:instrText>
        </w:r>
        <w:r w:rsidR="0051327B">
          <w:rPr>
            <w:webHidden/>
          </w:rPr>
        </w:r>
        <w:r w:rsidR="0051327B">
          <w:rPr>
            <w:webHidden/>
          </w:rPr>
          <w:fldChar w:fldCharType="separate"/>
        </w:r>
        <w:r w:rsidR="0051327B">
          <w:rPr>
            <w:webHidden/>
          </w:rPr>
          <w:t>5</w:t>
        </w:r>
        <w:r w:rsidR="0051327B">
          <w:rPr>
            <w:webHidden/>
          </w:rPr>
          <w:fldChar w:fldCharType="end"/>
        </w:r>
      </w:hyperlink>
    </w:p>
    <w:p w14:paraId="5AB80D62" w14:textId="58679246" w:rsidR="0051327B" w:rsidRDefault="006619B2">
      <w:pPr>
        <w:pStyle w:val="TOC1"/>
        <w:rPr>
          <w:rFonts w:asciiTheme="minorHAnsi" w:eastAsiaTheme="minorEastAsia" w:hAnsiTheme="minorHAnsi" w:cstheme="minorBidi"/>
          <w:b w:val="0"/>
          <w:bCs w:val="0"/>
          <w:color w:val="auto"/>
          <w:sz w:val="22"/>
          <w:szCs w:val="22"/>
          <w:lang w:eastAsia="en-GB"/>
        </w:rPr>
      </w:pPr>
      <w:hyperlink w:anchor="_Toc85654246" w:history="1">
        <w:r w:rsidR="0051327B" w:rsidRPr="00A179CE">
          <w:rPr>
            <w:rStyle w:val="Hyperlink"/>
          </w:rPr>
          <w:t>5</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Stage two: Section one - Placement Support Information</w:t>
        </w:r>
        <w:r w:rsidR="0051327B">
          <w:rPr>
            <w:webHidden/>
          </w:rPr>
          <w:tab/>
        </w:r>
        <w:r w:rsidR="0051327B">
          <w:rPr>
            <w:webHidden/>
          </w:rPr>
          <w:fldChar w:fldCharType="begin"/>
        </w:r>
        <w:r w:rsidR="0051327B">
          <w:rPr>
            <w:webHidden/>
          </w:rPr>
          <w:instrText xml:space="preserve"> PAGEREF _Toc85654246 \h </w:instrText>
        </w:r>
        <w:r w:rsidR="0051327B">
          <w:rPr>
            <w:webHidden/>
          </w:rPr>
        </w:r>
        <w:r w:rsidR="0051327B">
          <w:rPr>
            <w:webHidden/>
          </w:rPr>
          <w:fldChar w:fldCharType="separate"/>
        </w:r>
        <w:r w:rsidR="0051327B">
          <w:rPr>
            <w:webHidden/>
          </w:rPr>
          <w:t>6</w:t>
        </w:r>
        <w:r w:rsidR="0051327B">
          <w:rPr>
            <w:webHidden/>
          </w:rPr>
          <w:fldChar w:fldCharType="end"/>
        </w:r>
      </w:hyperlink>
    </w:p>
    <w:p w14:paraId="61E654B9" w14:textId="3BE897B2" w:rsidR="0051327B" w:rsidRDefault="006619B2">
      <w:pPr>
        <w:pStyle w:val="TOC1"/>
        <w:rPr>
          <w:rFonts w:asciiTheme="minorHAnsi" w:eastAsiaTheme="minorEastAsia" w:hAnsiTheme="minorHAnsi" w:cstheme="minorBidi"/>
          <w:b w:val="0"/>
          <w:bCs w:val="0"/>
          <w:color w:val="auto"/>
          <w:sz w:val="22"/>
          <w:szCs w:val="22"/>
          <w:lang w:eastAsia="en-GB"/>
        </w:rPr>
      </w:pPr>
      <w:hyperlink w:anchor="_Toc85654247" w:history="1">
        <w:r w:rsidR="0051327B" w:rsidRPr="00A179CE">
          <w:rPr>
            <w:rStyle w:val="Hyperlink"/>
          </w:rPr>
          <w:t>6</w:t>
        </w:r>
        <w:r w:rsidR="0051327B">
          <w:rPr>
            <w:rFonts w:asciiTheme="minorHAnsi" w:eastAsiaTheme="minorEastAsia" w:hAnsiTheme="minorHAnsi" w:cstheme="minorBidi"/>
            <w:b w:val="0"/>
            <w:bCs w:val="0"/>
            <w:color w:val="auto"/>
            <w:sz w:val="22"/>
            <w:szCs w:val="22"/>
            <w:lang w:eastAsia="en-GB"/>
          </w:rPr>
          <w:tab/>
        </w:r>
        <w:r w:rsidR="0051327B" w:rsidRPr="00A179CE">
          <w:rPr>
            <w:rStyle w:val="Hyperlink"/>
          </w:rPr>
          <w:t>Stage two: Section two - Trainee Placement Information</w:t>
        </w:r>
        <w:r w:rsidR="0051327B">
          <w:rPr>
            <w:webHidden/>
          </w:rPr>
          <w:tab/>
        </w:r>
        <w:r w:rsidR="0051327B">
          <w:rPr>
            <w:webHidden/>
          </w:rPr>
          <w:fldChar w:fldCharType="begin"/>
        </w:r>
        <w:r w:rsidR="0051327B">
          <w:rPr>
            <w:webHidden/>
          </w:rPr>
          <w:instrText xml:space="preserve"> PAGEREF _Toc85654247 \h </w:instrText>
        </w:r>
        <w:r w:rsidR="0051327B">
          <w:rPr>
            <w:webHidden/>
          </w:rPr>
        </w:r>
        <w:r w:rsidR="0051327B">
          <w:rPr>
            <w:webHidden/>
          </w:rPr>
          <w:fldChar w:fldCharType="separate"/>
        </w:r>
        <w:r w:rsidR="0051327B">
          <w:rPr>
            <w:webHidden/>
          </w:rPr>
          <w:t>8</w:t>
        </w:r>
        <w:r w:rsidR="0051327B">
          <w:rPr>
            <w:webHidden/>
          </w:rPr>
          <w:fldChar w:fldCharType="end"/>
        </w:r>
      </w:hyperlink>
    </w:p>
    <w:p w14:paraId="21597D9C" w14:textId="5C4D1B2A" w:rsidR="00AD0EC5" w:rsidRDefault="00AD0EC5" w:rsidP="007E16B3">
      <w:pPr>
        <w:rPr>
          <w:b/>
          <w:sz w:val="28"/>
          <w:szCs w:val="28"/>
        </w:rPr>
      </w:pPr>
      <w:r w:rsidRPr="00B24CF6">
        <w:rPr>
          <w:szCs w:val="24"/>
          <w:lang w:eastAsia="en-GB"/>
        </w:rPr>
        <w:fldChar w:fldCharType="end"/>
      </w:r>
    </w:p>
    <w:p w14:paraId="5286E396" w14:textId="2B05C05A" w:rsidR="00624484" w:rsidRDefault="00624484" w:rsidP="007E16B3">
      <w:pPr>
        <w:rPr>
          <w:b/>
          <w:sz w:val="28"/>
          <w:szCs w:val="28"/>
        </w:rPr>
      </w:pPr>
    </w:p>
    <w:p w14:paraId="16B0F39F" w14:textId="1D7ED3B6" w:rsidR="00ED17B0" w:rsidRDefault="00ED17B0" w:rsidP="007E16B3">
      <w:pPr>
        <w:rPr>
          <w:b/>
          <w:sz w:val="28"/>
          <w:szCs w:val="28"/>
        </w:rPr>
      </w:pPr>
    </w:p>
    <w:p w14:paraId="258CA265" w14:textId="1F3EB5CA" w:rsidR="00ED17B0" w:rsidRDefault="00ED17B0" w:rsidP="007E16B3">
      <w:pPr>
        <w:rPr>
          <w:b/>
          <w:sz w:val="28"/>
          <w:szCs w:val="28"/>
        </w:rPr>
      </w:pPr>
    </w:p>
    <w:p w14:paraId="43D0C998" w14:textId="3BD2A370" w:rsidR="00ED17B0" w:rsidRDefault="00ED17B0" w:rsidP="007E16B3">
      <w:pPr>
        <w:rPr>
          <w:b/>
          <w:sz w:val="28"/>
          <w:szCs w:val="28"/>
        </w:rPr>
      </w:pPr>
    </w:p>
    <w:p w14:paraId="1AD4C3A6" w14:textId="6F62877A" w:rsidR="00ED17B0" w:rsidRDefault="00ED17B0" w:rsidP="007E16B3">
      <w:pPr>
        <w:rPr>
          <w:b/>
          <w:sz w:val="28"/>
          <w:szCs w:val="28"/>
        </w:rPr>
      </w:pPr>
    </w:p>
    <w:p w14:paraId="31F43ACC" w14:textId="77777777" w:rsidR="00ED17B0" w:rsidRDefault="00ED17B0" w:rsidP="007E16B3">
      <w:pPr>
        <w:rPr>
          <w:b/>
          <w:sz w:val="28"/>
          <w:szCs w:val="28"/>
        </w:rPr>
      </w:pPr>
    </w:p>
    <w:p w14:paraId="5605ACC2" w14:textId="57FEDCA3" w:rsidR="00624484" w:rsidRDefault="00ED17B0" w:rsidP="00624484">
      <w:pPr>
        <w:pStyle w:val="Heading1"/>
        <w:spacing w:after="240"/>
      </w:pPr>
      <w:bookmarkStart w:id="4" w:name="_Toc85654242"/>
      <w:r>
        <w:t>Application Return Information</w:t>
      </w:r>
      <w:bookmarkEnd w:id="4"/>
    </w:p>
    <w:p w14:paraId="62D76A8D" w14:textId="5724492E" w:rsidR="00717AB6" w:rsidRDefault="00717AB6" w:rsidP="00717AB6">
      <w:pPr>
        <w:rPr>
          <w:rFonts w:cs="Arial"/>
          <w:b/>
          <w:bCs w:val="0"/>
          <w:noProof/>
        </w:rPr>
      </w:pPr>
      <w:r>
        <w:rPr>
          <w:rFonts w:cs="Arial"/>
          <w:b/>
          <w:noProof/>
        </w:rPr>
        <w:t xml:space="preserve">All applications need to be submitted to the </w:t>
      </w:r>
      <w:r w:rsidR="00C30D6D">
        <w:rPr>
          <w:rFonts w:cs="Arial"/>
          <w:b/>
          <w:noProof/>
        </w:rPr>
        <w:t xml:space="preserve">local </w:t>
      </w:r>
      <w:r>
        <w:rPr>
          <w:rFonts w:cs="Arial"/>
          <w:b/>
          <w:noProof/>
        </w:rPr>
        <w:t>regional NHS GMTS Team:</w:t>
      </w:r>
    </w:p>
    <w:p w14:paraId="7D1F9915" w14:textId="77777777" w:rsidR="00717AB6" w:rsidRDefault="00717AB6" w:rsidP="00717AB6">
      <w:pPr>
        <w:rPr>
          <w:rFonts w:cs="Arial"/>
          <w:b/>
          <w:bCs w:val="0"/>
          <w:noProof/>
        </w:rPr>
      </w:pPr>
    </w:p>
    <w:tbl>
      <w:tblPr>
        <w:tblW w:w="10429" w:type="dxa"/>
        <w:jc w:val="center"/>
        <w:tblCellMar>
          <w:top w:w="15" w:type="dxa"/>
          <w:bottom w:w="15" w:type="dxa"/>
        </w:tblCellMar>
        <w:tblLook w:val="04A0" w:firstRow="1" w:lastRow="0" w:firstColumn="1" w:lastColumn="0" w:noHBand="0" w:noVBand="1"/>
      </w:tblPr>
      <w:tblGrid>
        <w:gridCol w:w="3298"/>
        <w:gridCol w:w="7131"/>
      </w:tblGrid>
      <w:tr w:rsidR="00717AB6" w:rsidRPr="00E25ED9" w14:paraId="072C58C0" w14:textId="77777777" w:rsidTr="00BF4BBA">
        <w:trPr>
          <w:trHeight w:val="646"/>
          <w:jc w:val="center"/>
        </w:trPr>
        <w:tc>
          <w:tcPr>
            <w:tcW w:w="0" w:type="auto"/>
            <w:tcBorders>
              <w:top w:val="single" w:sz="4" w:space="0" w:color="auto"/>
              <w:left w:val="single" w:sz="4" w:space="0" w:color="auto"/>
              <w:bottom w:val="single" w:sz="4" w:space="0" w:color="auto"/>
              <w:right w:val="single" w:sz="4" w:space="0" w:color="auto"/>
            </w:tcBorders>
            <w:shd w:val="clear" w:color="auto" w:fill="004864" w:themeFill="accent4" w:themeFillShade="80"/>
            <w:noWrap/>
            <w:vAlign w:val="center"/>
          </w:tcPr>
          <w:p w14:paraId="4040B01E" w14:textId="77777777" w:rsidR="00717AB6" w:rsidRPr="00E25ED9" w:rsidRDefault="00717AB6" w:rsidP="00AE3B50">
            <w:pPr>
              <w:rPr>
                <w:rFonts w:cs="Arial"/>
                <w:b/>
                <w:bCs w:val="0"/>
                <w:lang w:eastAsia="en-GB"/>
              </w:rPr>
            </w:pPr>
            <w:r w:rsidRPr="00E25ED9">
              <w:rPr>
                <w:rFonts w:cs="Arial"/>
                <w:b/>
                <w:lang w:eastAsia="en-GB"/>
              </w:rPr>
              <w:t>Region</w:t>
            </w:r>
          </w:p>
        </w:tc>
        <w:tc>
          <w:tcPr>
            <w:tcW w:w="0" w:type="auto"/>
            <w:tcBorders>
              <w:top w:val="single" w:sz="4" w:space="0" w:color="auto"/>
              <w:left w:val="single" w:sz="4" w:space="0" w:color="auto"/>
              <w:bottom w:val="single" w:sz="4" w:space="0" w:color="auto"/>
              <w:right w:val="single" w:sz="4" w:space="0" w:color="auto"/>
            </w:tcBorders>
            <w:shd w:val="clear" w:color="auto" w:fill="004864" w:themeFill="accent4" w:themeFillShade="80"/>
            <w:noWrap/>
            <w:vAlign w:val="center"/>
          </w:tcPr>
          <w:p w14:paraId="0CB1418C" w14:textId="77777777" w:rsidR="00717AB6" w:rsidRPr="00E25ED9" w:rsidRDefault="00717AB6" w:rsidP="00AE3B50">
            <w:pPr>
              <w:rPr>
                <w:rFonts w:cs="Arial"/>
                <w:b/>
                <w:bCs w:val="0"/>
                <w:lang w:eastAsia="en-GB"/>
              </w:rPr>
            </w:pPr>
            <w:r w:rsidRPr="00E25ED9">
              <w:rPr>
                <w:rFonts w:cs="Arial"/>
                <w:b/>
                <w:lang w:eastAsia="en-GB"/>
              </w:rPr>
              <w:t>Email address for submission and queries</w:t>
            </w:r>
          </w:p>
        </w:tc>
      </w:tr>
      <w:tr w:rsidR="00717AB6" w:rsidRPr="00E25ED9" w14:paraId="0323F894"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4B557CC4" w14:textId="77777777" w:rsidR="00717AB6" w:rsidRPr="00E25ED9" w:rsidRDefault="00717AB6" w:rsidP="00AE3B50">
            <w:pPr>
              <w:rPr>
                <w:rFonts w:cs="Arial"/>
                <w:color w:val="000000"/>
                <w:lang w:eastAsia="en-GB"/>
              </w:rPr>
            </w:pPr>
            <w:r w:rsidRPr="00E25ED9">
              <w:rPr>
                <w:rFonts w:cs="Arial"/>
                <w:color w:val="000000"/>
                <w:lang w:eastAsia="en-GB"/>
              </w:rPr>
              <w:t>East of England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9A03BD4" w14:textId="182E0114" w:rsidR="00CD4B8F" w:rsidRPr="004D5B1E" w:rsidRDefault="006619B2" w:rsidP="00AE3B50">
            <w:pPr>
              <w:rPr>
                <w:rFonts w:cs="Arial"/>
                <w:lang w:eastAsia="en-GB"/>
              </w:rPr>
            </w:pPr>
            <w:hyperlink r:id="rId14" w:history="1">
              <w:r w:rsidR="00CD4B8F" w:rsidRPr="000742C1">
                <w:rPr>
                  <w:rStyle w:val="Hyperlink"/>
                  <w:rFonts w:cs="Arial"/>
                  <w:lang w:eastAsia="en-GB"/>
                </w:rPr>
                <w:t>eoe@leadershipacademy.nhs.uk</w:t>
              </w:r>
            </w:hyperlink>
          </w:p>
        </w:tc>
      </w:tr>
      <w:tr w:rsidR="00717AB6" w:rsidRPr="00E25ED9" w14:paraId="178CB64C"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160400F6" w14:textId="77777777" w:rsidR="00717AB6" w:rsidRPr="00E25ED9" w:rsidRDefault="00717AB6" w:rsidP="00AE3B50">
            <w:pPr>
              <w:rPr>
                <w:rFonts w:cs="Arial"/>
                <w:color w:val="000000"/>
                <w:lang w:eastAsia="en-GB"/>
              </w:rPr>
            </w:pPr>
            <w:r w:rsidRPr="00E25ED9">
              <w:rPr>
                <w:rFonts w:cs="Arial"/>
                <w:color w:val="000000"/>
                <w:lang w:eastAsia="en-GB"/>
              </w:rPr>
              <w:t>London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A5A3E1" w14:textId="38F4FD32" w:rsidR="00CD4B8F" w:rsidRPr="004D5B1E" w:rsidRDefault="006619B2" w:rsidP="00AE3B50">
            <w:pPr>
              <w:rPr>
                <w:rFonts w:cs="Arial"/>
                <w:lang w:eastAsia="en-GB"/>
              </w:rPr>
            </w:pPr>
            <w:hyperlink r:id="rId15" w:history="1">
              <w:r w:rsidR="00CD4B8F" w:rsidRPr="000742C1">
                <w:rPr>
                  <w:rStyle w:val="Hyperlink"/>
                  <w:rFonts w:cs="Arial"/>
                  <w:lang w:eastAsia="en-GB"/>
                </w:rPr>
                <w:t>graduateenquiries.lase@leadershipacademy.nhs.uk</w:t>
              </w:r>
            </w:hyperlink>
          </w:p>
        </w:tc>
      </w:tr>
      <w:tr w:rsidR="00717AB6" w:rsidRPr="00E25ED9" w14:paraId="65E05504"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0C3A46FF" w14:textId="77777777" w:rsidR="00717AB6" w:rsidRPr="00E25ED9" w:rsidRDefault="00717AB6" w:rsidP="00AE3B50">
            <w:pPr>
              <w:rPr>
                <w:rFonts w:cs="Arial"/>
                <w:color w:val="000000"/>
                <w:lang w:eastAsia="en-GB"/>
              </w:rPr>
            </w:pPr>
            <w:r w:rsidRPr="00E25ED9">
              <w:rPr>
                <w:rFonts w:cs="Arial"/>
                <w:color w:val="000000"/>
                <w:lang w:eastAsia="en-GB"/>
              </w:rPr>
              <w:t>Midlands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C25FC2" w14:textId="146B66C6" w:rsidR="00CD4B8F" w:rsidRPr="004D5B1E" w:rsidRDefault="006619B2" w:rsidP="00AE3B50">
            <w:pPr>
              <w:rPr>
                <w:rFonts w:cs="Arial"/>
                <w:lang w:eastAsia="en-GB"/>
              </w:rPr>
            </w:pPr>
            <w:hyperlink r:id="rId16" w:history="1">
              <w:r w:rsidR="00CD4B8F" w:rsidRPr="000742C1">
                <w:rPr>
                  <w:rStyle w:val="Hyperlink"/>
                  <w:rFonts w:cs="Arial"/>
                  <w:lang w:eastAsia="en-GB"/>
                </w:rPr>
                <w:t>midlands@leadershipacademy.nhs.uk</w:t>
              </w:r>
            </w:hyperlink>
          </w:p>
        </w:tc>
      </w:tr>
      <w:tr w:rsidR="00717AB6" w:rsidRPr="00E25ED9" w14:paraId="30A7B903"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6A2A557D" w14:textId="77777777" w:rsidR="00717AB6" w:rsidRPr="00E25ED9" w:rsidRDefault="00717AB6" w:rsidP="00AE3B50">
            <w:pPr>
              <w:rPr>
                <w:rFonts w:cs="Arial"/>
                <w:color w:val="000000"/>
                <w:lang w:eastAsia="en-GB"/>
              </w:rPr>
            </w:pPr>
            <w:r w:rsidRPr="00E25ED9">
              <w:rPr>
                <w:rFonts w:cs="Arial"/>
                <w:color w:val="000000"/>
                <w:lang w:eastAsia="en-GB"/>
              </w:rPr>
              <w:t>North East &amp; Yorkshire</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1E90D9" w14:textId="51968D91" w:rsidR="00CD4B8F" w:rsidRPr="00E25ED9" w:rsidRDefault="006619B2" w:rsidP="00AE3B50">
            <w:pPr>
              <w:rPr>
                <w:rFonts w:cs="Arial"/>
                <w:lang w:eastAsia="en-GB"/>
              </w:rPr>
            </w:pPr>
            <w:hyperlink r:id="rId17" w:history="1">
              <w:r w:rsidR="00CD4B8F" w:rsidRPr="000742C1">
                <w:rPr>
                  <w:rStyle w:val="Hyperlink"/>
                  <w:rFonts w:cs="Arial"/>
                  <w:lang w:eastAsia="en-GB"/>
                </w:rPr>
                <w:t>england.gmts.ney@nhs.net</w:t>
              </w:r>
            </w:hyperlink>
          </w:p>
        </w:tc>
      </w:tr>
      <w:tr w:rsidR="00717AB6" w:rsidRPr="00E25ED9" w14:paraId="0717AAD6"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2D717C63" w14:textId="77777777" w:rsidR="00717AB6" w:rsidRPr="00E25ED9" w:rsidRDefault="00717AB6" w:rsidP="00AE3B50">
            <w:pPr>
              <w:rPr>
                <w:rFonts w:cs="Arial"/>
                <w:color w:val="000000"/>
                <w:lang w:eastAsia="en-GB"/>
              </w:rPr>
            </w:pPr>
            <w:r w:rsidRPr="00E25ED9">
              <w:rPr>
                <w:rFonts w:cs="Arial"/>
                <w:color w:val="000000"/>
                <w:lang w:eastAsia="en-GB"/>
              </w:rPr>
              <w:t>North West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BDA2B3" w14:textId="56299D01" w:rsidR="00CD4B8F" w:rsidRPr="00E25ED9" w:rsidRDefault="006619B2" w:rsidP="00AE3B50">
            <w:pPr>
              <w:rPr>
                <w:rFonts w:cs="Arial"/>
                <w:color w:val="000000"/>
                <w:lang w:eastAsia="en-GB"/>
              </w:rPr>
            </w:pPr>
            <w:hyperlink r:id="rId18" w:history="1">
              <w:r w:rsidR="00CD4B8F" w:rsidRPr="000742C1">
                <w:rPr>
                  <w:rStyle w:val="Hyperlink"/>
                  <w:rFonts w:cs="Arial"/>
                  <w:lang w:eastAsia="en-GB"/>
                </w:rPr>
                <w:t>nwla.gmtsnw@nhs.net</w:t>
              </w:r>
            </w:hyperlink>
          </w:p>
        </w:tc>
      </w:tr>
      <w:tr w:rsidR="00717AB6" w:rsidRPr="00E25ED9" w14:paraId="09571929"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32018652" w14:textId="77777777" w:rsidR="00717AB6" w:rsidRPr="00E25ED9" w:rsidRDefault="00717AB6" w:rsidP="00AE3B50">
            <w:pPr>
              <w:rPr>
                <w:rFonts w:cs="Arial"/>
                <w:color w:val="000000"/>
                <w:lang w:eastAsia="en-GB"/>
              </w:rPr>
            </w:pPr>
            <w:r w:rsidRPr="00E25ED9">
              <w:rPr>
                <w:rFonts w:cs="Arial"/>
                <w:color w:val="000000"/>
                <w:lang w:eastAsia="en-GB"/>
              </w:rPr>
              <w:t>South East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F8AC290" w14:textId="077C7C83" w:rsidR="00CD4B8F" w:rsidRPr="004D5B1E" w:rsidRDefault="006619B2" w:rsidP="00AE3B50">
            <w:pPr>
              <w:rPr>
                <w:rFonts w:cs="Arial"/>
                <w:lang w:eastAsia="en-GB"/>
              </w:rPr>
            </w:pPr>
            <w:hyperlink r:id="rId19" w:history="1">
              <w:r w:rsidR="00CD4B8F" w:rsidRPr="000742C1">
                <w:rPr>
                  <w:rStyle w:val="Hyperlink"/>
                  <w:rFonts w:cs="Arial"/>
                  <w:lang w:eastAsia="en-GB"/>
                </w:rPr>
                <w:t>gmts.selll@leadershipacademy.nhs.uk</w:t>
              </w:r>
            </w:hyperlink>
          </w:p>
        </w:tc>
      </w:tr>
      <w:tr w:rsidR="00717AB6" w:rsidRPr="00E25ED9" w14:paraId="719E8ADC" w14:textId="77777777" w:rsidTr="00BF4BBA">
        <w:trPr>
          <w:trHeight w:val="454"/>
          <w:jc w:val="center"/>
        </w:trPr>
        <w:tc>
          <w:tcPr>
            <w:tcW w:w="0" w:type="auto"/>
            <w:tcBorders>
              <w:top w:val="single" w:sz="4" w:space="0" w:color="auto"/>
              <w:left w:val="single" w:sz="4" w:space="0" w:color="auto"/>
              <w:bottom w:val="single" w:sz="4" w:space="0" w:color="auto"/>
              <w:right w:val="single" w:sz="4" w:space="0" w:color="auto"/>
            </w:tcBorders>
            <w:shd w:val="clear" w:color="auto" w:fill="C1EDFF" w:themeFill="accent4" w:themeFillTint="33"/>
            <w:noWrap/>
            <w:vAlign w:val="center"/>
            <w:hideMark/>
          </w:tcPr>
          <w:p w14:paraId="6D6CDD55" w14:textId="77777777" w:rsidR="00717AB6" w:rsidRPr="00E25ED9" w:rsidRDefault="00717AB6" w:rsidP="00AE3B50">
            <w:pPr>
              <w:rPr>
                <w:rFonts w:cs="Arial"/>
                <w:color w:val="000000"/>
                <w:lang w:eastAsia="en-GB"/>
              </w:rPr>
            </w:pPr>
            <w:r w:rsidRPr="00E25ED9">
              <w:rPr>
                <w:rFonts w:cs="Arial"/>
                <w:color w:val="000000"/>
                <w:lang w:eastAsia="en-GB"/>
              </w:rPr>
              <w:t>South West</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7402DD" w14:textId="77553A69" w:rsidR="00CD4B8F" w:rsidRPr="00E25ED9" w:rsidRDefault="006619B2" w:rsidP="00AE3B50">
            <w:pPr>
              <w:rPr>
                <w:rFonts w:cs="Arial"/>
                <w:lang w:eastAsia="en-GB"/>
              </w:rPr>
            </w:pPr>
            <w:hyperlink r:id="rId20" w:history="1">
              <w:r w:rsidR="00CD4B8F" w:rsidRPr="000742C1">
                <w:rPr>
                  <w:rStyle w:val="Hyperlink"/>
                  <w:rFonts w:cs="Arial"/>
                  <w:lang w:eastAsia="en-GB"/>
                </w:rPr>
                <w:t>leadership.SW@leadershipacademy.nhs.uk</w:t>
              </w:r>
            </w:hyperlink>
          </w:p>
        </w:tc>
      </w:tr>
    </w:tbl>
    <w:p w14:paraId="5BE29940" w14:textId="77777777" w:rsidR="00717AB6" w:rsidRDefault="00717AB6" w:rsidP="00717AB6">
      <w:pPr>
        <w:rPr>
          <w:rFonts w:cs="Arial"/>
          <w:b/>
        </w:rPr>
      </w:pPr>
    </w:p>
    <w:p w14:paraId="32D4B8C0" w14:textId="77777777" w:rsidR="00CD4B8F" w:rsidRDefault="00CD4B8F" w:rsidP="007E16B3">
      <w:pPr>
        <w:rPr>
          <w:b/>
          <w:sz w:val="28"/>
          <w:szCs w:val="28"/>
        </w:rPr>
        <w:sectPr w:rsidR="00CD4B8F" w:rsidSect="00AD1556">
          <w:pgSz w:w="11900" w:h="16840"/>
          <w:pgMar w:top="1418" w:right="1418" w:bottom="1418" w:left="1418" w:header="0" w:footer="0" w:gutter="0"/>
          <w:cols w:space="708"/>
        </w:sectPr>
      </w:pPr>
    </w:p>
    <w:p w14:paraId="006FC808" w14:textId="685764CF" w:rsidR="00ED67CA" w:rsidRDefault="00AD1556" w:rsidP="007E16B3">
      <w:pPr>
        <w:pStyle w:val="Heading1"/>
        <w:spacing w:after="240"/>
      </w:pPr>
      <w:bookmarkStart w:id="5" w:name="_Ref84360747"/>
      <w:bookmarkStart w:id="6" w:name="_Toc85654243"/>
      <w:r w:rsidRPr="00AD1556">
        <w:lastRenderedPageBreak/>
        <w:t xml:space="preserve">Stage one: </w:t>
      </w:r>
      <w:r w:rsidR="00986667">
        <w:t xml:space="preserve">Section one - </w:t>
      </w:r>
      <w:r w:rsidRPr="00AD1556">
        <w:t>Statement of Commitment – Applica</w:t>
      </w:r>
      <w:r w:rsidR="006458BD">
        <w:t>nt</w:t>
      </w:r>
      <w:r w:rsidRPr="00AD1556">
        <w:t xml:space="preserve"> Information</w:t>
      </w:r>
      <w:bookmarkEnd w:id="5"/>
      <w:bookmarkEnd w:id="6"/>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023C20" w:rsidRPr="0085551B" w14:paraId="4A4640F6" w14:textId="77777777" w:rsidTr="00023C20">
        <w:tc>
          <w:tcPr>
            <w:tcW w:w="10065" w:type="dxa"/>
            <w:gridSpan w:val="2"/>
            <w:shd w:val="clear" w:color="auto" w:fill="004864" w:themeFill="accent4" w:themeFillShade="80"/>
          </w:tcPr>
          <w:p w14:paraId="78B170EE" w14:textId="77777777" w:rsidR="00615E8A" w:rsidRPr="0085551B" w:rsidRDefault="00615E8A" w:rsidP="00400E18">
            <w:pPr>
              <w:pStyle w:val="ListParagraph"/>
              <w:numPr>
                <w:ilvl w:val="0"/>
                <w:numId w:val="6"/>
              </w:numPr>
              <w:rPr>
                <w:rFonts w:eastAsia="Calibri" w:cs="Arial"/>
                <w:b/>
              </w:rPr>
            </w:pPr>
            <w:r w:rsidRPr="0085551B">
              <w:rPr>
                <w:rFonts w:eastAsia="Calibri" w:cs="Arial"/>
                <w:b/>
              </w:rPr>
              <w:t>Please state if you are applying as an Integrated Care System</w:t>
            </w:r>
            <w:r>
              <w:rPr>
                <w:rFonts w:eastAsia="Calibri" w:cs="Arial"/>
                <w:b/>
              </w:rPr>
              <w:t xml:space="preserve"> (ICS)</w:t>
            </w:r>
            <w:r w:rsidRPr="0085551B">
              <w:rPr>
                <w:rFonts w:eastAsia="Calibri" w:cs="Arial"/>
                <w:b/>
              </w:rPr>
              <w:t xml:space="preserve"> on behalf of your constituent organisations or in partnership with one or more organisations</w:t>
            </w:r>
          </w:p>
        </w:tc>
      </w:tr>
      <w:tr w:rsidR="00615E8A" w:rsidRPr="0085551B" w14:paraId="07405B60" w14:textId="77777777" w:rsidTr="00AB22A1">
        <w:tc>
          <w:tcPr>
            <w:tcW w:w="10065" w:type="dxa"/>
            <w:gridSpan w:val="2"/>
            <w:shd w:val="clear" w:color="auto" w:fill="auto"/>
          </w:tcPr>
          <w:p w14:paraId="043709CB" w14:textId="77777777" w:rsidR="00615E8A" w:rsidRPr="0005132E" w:rsidRDefault="00615E8A" w:rsidP="00AE3B50">
            <w:pPr>
              <w:rPr>
                <w:rFonts w:eastAsia="Calibri" w:cs="Arial"/>
                <w:bCs w:val="0"/>
              </w:rPr>
            </w:pPr>
          </w:p>
          <w:p w14:paraId="4E7F5DDA" w14:textId="77777777" w:rsidR="00615E8A" w:rsidRPr="0005132E" w:rsidRDefault="00615E8A" w:rsidP="00AE3B50">
            <w:pPr>
              <w:rPr>
                <w:rFonts w:eastAsia="Calibri" w:cs="Arial"/>
                <w:bCs w:val="0"/>
                <w:szCs w:val="24"/>
              </w:rPr>
            </w:pPr>
          </w:p>
        </w:tc>
      </w:tr>
      <w:tr w:rsidR="00615E8A" w:rsidRPr="0085551B" w14:paraId="3FE08DDE" w14:textId="77777777" w:rsidTr="0011295F">
        <w:tc>
          <w:tcPr>
            <w:tcW w:w="4082" w:type="dxa"/>
            <w:shd w:val="clear" w:color="auto" w:fill="C1EDFF" w:themeFill="accent4" w:themeFillTint="33"/>
          </w:tcPr>
          <w:p w14:paraId="4AFE29EC" w14:textId="03736CE6" w:rsidR="00615E8A" w:rsidRPr="00D46997" w:rsidRDefault="00615E8A" w:rsidP="00AE3B50">
            <w:pPr>
              <w:rPr>
                <w:rFonts w:eastAsia="Calibri" w:cs="Arial"/>
                <w:bCs w:val="0"/>
                <w:szCs w:val="24"/>
              </w:rPr>
            </w:pPr>
            <w:r w:rsidRPr="00D46997">
              <w:rPr>
                <w:rFonts w:eastAsia="Calibri" w:cs="Arial"/>
                <w:bCs w:val="0"/>
                <w:szCs w:val="24"/>
              </w:rPr>
              <w:t>Name of lead host organisation</w:t>
            </w:r>
          </w:p>
        </w:tc>
        <w:tc>
          <w:tcPr>
            <w:tcW w:w="5983" w:type="dxa"/>
            <w:shd w:val="clear" w:color="auto" w:fill="auto"/>
          </w:tcPr>
          <w:p w14:paraId="139B177B" w14:textId="77777777" w:rsidR="00615E8A" w:rsidRPr="00571263" w:rsidRDefault="00615E8A" w:rsidP="00AE3B50">
            <w:pPr>
              <w:rPr>
                <w:rFonts w:eastAsia="Calibri" w:cs="Arial"/>
                <w:bCs w:val="0"/>
                <w:szCs w:val="24"/>
              </w:rPr>
            </w:pPr>
          </w:p>
        </w:tc>
      </w:tr>
      <w:tr w:rsidR="00615E8A" w:rsidRPr="0085551B" w14:paraId="6B9C929E" w14:textId="77777777" w:rsidTr="0011295F">
        <w:tc>
          <w:tcPr>
            <w:tcW w:w="4082" w:type="dxa"/>
            <w:shd w:val="clear" w:color="auto" w:fill="C1EDFF" w:themeFill="accent4" w:themeFillTint="33"/>
          </w:tcPr>
          <w:p w14:paraId="24AF62BB" w14:textId="77777777" w:rsidR="00615E8A" w:rsidRPr="00D46997" w:rsidRDefault="00615E8A" w:rsidP="00AE3B50">
            <w:pPr>
              <w:rPr>
                <w:rFonts w:eastAsia="Calibri" w:cs="Arial"/>
                <w:bCs w:val="0"/>
                <w:szCs w:val="24"/>
              </w:rPr>
            </w:pPr>
            <w:r w:rsidRPr="00D46997">
              <w:rPr>
                <w:rFonts w:eastAsia="Calibri" w:cs="Arial"/>
                <w:bCs w:val="0"/>
                <w:szCs w:val="24"/>
              </w:rPr>
              <w:t>Lead host organisation type</w:t>
            </w:r>
          </w:p>
        </w:tc>
        <w:tc>
          <w:tcPr>
            <w:tcW w:w="5983" w:type="dxa"/>
            <w:shd w:val="clear" w:color="auto" w:fill="auto"/>
          </w:tcPr>
          <w:p w14:paraId="776B54AE" w14:textId="77777777" w:rsidR="00615E8A" w:rsidRPr="0085551B" w:rsidRDefault="00615E8A" w:rsidP="00AE3B50">
            <w:pPr>
              <w:rPr>
                <w:rFonts w:eastAsia="Calibri" w:cs="Arial"/>
                <w:bCs w:val="0"/>
                <w:szCs w:val="24"/>
              </w:rPr>
            </w:pPr>
          </w:p>
        </w:tc>
      </w:tr>
      <w:tr w:rsidR="00615E8A" w:rsidRPr="0085551B" w14:paraId="261A3D88" w14:textId="77777777" w:rsidTr="0011295F">
        <w:tc>
          <w:tcPr>
            <w:tcW w:w="4082" w:type="dxa"/>
            <w:shd w:val="clear" w:color="auto" w:fill="C1EDFF" w:themeFill="accent4" w:themeFillTint="33"/>
          </w:tcPr>
          <w:p w14:paraId="70B19787" w14:textId="77777777" w:rsidR="00615E8A" w:rsidRPr="00D46997" w:rsidRDefault="00615E8A" w:rsidP="00AE3B50">
            <w:pPr>
              <w:rPr>
                <w:rFonts w:eastAsia="Calibri" w:cs="Arial"/>
                <w:bCs w:val="0"/>
                <w:szCs w:val="24"/>
              </w:rPr>
            </w:pPr>
            <w:r w:rsidRPr="00D46997">
              <w:rPr>
                <w:rFonts w:eastAsia="Calibri" w:cs="Arial"/>
                <w:bCs w:val="0"/>
                <w:szCs w:val="24"/>
              </w:rPr>
              <w:t>ICS constituent / partner organisation (if applicable)</w:t>
            </w:r>
          </w:p>
        </w:tc>
        <w:tc>
          <w:tcPr>
            <w:tcW w:w="5983" w:type="dxa"/>
            <w:shd w:val="clear" w:color="auto" w:fill="auto"/>
          </w:tcPr>
          <w:p w14:paraId="680F180B" w14:textId="77777777" w:rsidR="00615E8A" w:rsidRPr="0085551B" w:rsidRDefault="00615E8A" w:rsidP="00AE3B50">
            <w:pPr>
              <w:rPr>
                <w:rFonts w:eastAsia="Calibri" w:cs="Arial"/>
                <w:bCs w:val="0"/>
                <w:szCs w:val="24"/>
              </w:rPr>
            </w:pPr>
          </w:p>
        </w:tc>
      </w:tr>
      <w:tr w:rsidR="00615E8A" w:rsidRPr="0085551B" w14:paraId="18595231" w14:textId="77777777" w:rsidTr="0011295F">
        <w:tc>
          <w:tcPr>
            <w:tcW w:w="4082" w:type="dxa"/>
            <w:shd w:val="clear" w:color="auto" w:fill="C1EDFF" w:themeFill="accent4" w:themeFillTint="33"/>
          </w:tcPr>
          <w:p w14:paraId="57B75496" w14:textId="77777777" w:rsidR="00615E8A" w:rsidRPr="00D46997" w:rsidRDefault="00615E8A" w:rsidP="00AE3B50">
            <w:pPr>
              <w:rPr>
                <w:rFonts w:eastAsia="Calibri" w:cs="Arial"/>
                <w:bCs w:val="0"/>
                <w:szCs w:val="24"/>
              </w:rPr>
            </w:pPr>
            <w:r w:rsidRPr="00D46997">
              <w:rPr>
                <w:rFonts w:eastAsia="Calibri" w:cs="Arial"/>
                <w:bCs w:val="0"/>
                <w:szCs w:val="24"/>
              </w:rPr>
              <w:t>ICS constituent or partner organisation type (if applicable)</w:t>
            </w:r>
          </w:p>
        </w:tc>
        <w:tc>
          <w:tcPr>
            <w:tcW w:w="5983" w:type="dxa"/>
            <w:shd w:val="clear" w:color="auto" w:fill="auto"/>
          </w:tcPr>
          <w:p w14:paraId="2F34D197" w14:textId="77777777" w:rsidR="00615E8A" w:rsidRPr="0085551B" w:rsidRDefault="00615E8A" w:rsidP="00AE3B50">
            <w:pPr>
              <w:rPr>
                <w:rFonts w:eastAsia="Calibri" w:cs="Arial"/>
                <w:bCs w:val="0"/>
                <w:szCs w:val="24"/>
              </w:rPr>
            </w:pPr>
          </w:p>
        </w:tc>
      </w:tr>
    </w:tbl>
    <w:p w14:paraId="35B2EE74" w14:textId="77777777" w:rsidR="00615E8A" w:rsidRPr="0085551B" w:rsidRDefault="00615E8A" w:rsidP="00615E8A">
      <w:pPr>
        <w:rPr>
          <w:rFonts w:eastAsia="Verdana" w:cs="Arial"/>
          <w:b/>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615E8A" w:rsidRPr="0085551B" w14:paraId="461767E2" w14:textId="77777777" w:rsidTr="00023C20">
        <w:tc>
          <w:tcPr>
            <w:tcW w:w="10065" w:type="dxa"/>
            <w:gridSpan w:val="2"/>
            <w:shd w:val="clear" w:color="auto" w:fill="004864" w:themeFill="accent4" w:themeFillShade="80"/>
          </w:tcPr>
          <w:p w14:paraId="2C72AB03" w14:textId="032C4219" w:rsidR="00615E8A" w:rsidRPr="0085551B" w:rsidRDefault="00615E8A" w:rsidP="00400E18">
            <w:pPr>
              <w:pStyle w:val="ListParagraph"/>
              <w:numPr>
                <w:ilvl w:val="0"/>
                <w:numId w:val="6"/>
              </w:numPr>
              <w:rPr>
                <w:rFonts w:eastAsia="Calibri" w:cs="Arial"/>
                <w:b/>
              </w:rPr>
            </w:pPr>
            <w:r w:rsidRPr="0085551B">
              <w:rPr>
                <w:rFonts w:eastAsia="Calibri" w:cs="Arial"/>
                <w:b/>
              </w:rPr>
              <w:t>Please confirm the number of trainees you are</w:t>
            </w:r>
            <w:r w:rsidR="000D102F">
              <w:rPr>
                <w:rFonts w:eastAsia="Calibri" w:cs="Arial"/>
                <w:b/>
              </w:rPr>
              <w:t xml:space="preserve"> </w:t>
            </w:r>
            <w:r w:rsidR="000D102F" w:rsidRPr="0085551B">
              <w:rPr>
                <w:rFonts w:eastAsia="Calibri" w:cs="Arial"/>
                <w:b/>
              </w:rPr>
              <w:t>pledging</w:t>
            </w:r>
            <w:r w:rsidRPr="0085551B">
              <w:rPr>
                <w:rFonts w:eastAsia="Calibri" w:cs="Arial"/>
                <w:b/>
              </w:rPr>
              <w:t xml:space="preserve"> to host:</w:t>
            </w:r>
          </w:p>
        </w:tc>
      </w:tr>
      <w:tr w:rsidR="00615E8A" w:rsidRPr="0085551B" w14:paraId="6C055C4C" w14:textId="77777777" w:rsidTr="0011295F">
        <w:tc>
          <w:tcPr>
            <w:tcW w:w="4082" w:type="dxa"/>
            <w:shd w:val="clear" w:color="auto" w:fill="C1EDFF" w:themeFill="accent4" w:themeFillTint="33"/>
          </w:tcPr>
          <w:p w14:paraId="0AF9221F" w14:textId="77777777" w:rsidR="00615E8A" w:rsidRPr="0085551B" w:rsidRDefault="00615E8A" w:rsidP="00AE3B50">
            <w:pPr>
              <w:rPr>
                <w:rFonts w:eastAsia="Calibri" w:cs="Arial"/>
                <w:b/>
                <w:szCs w:val="24"/>
              </w:rPr>
            </w:pPr>
            <w:r w:rsidRPr="00571263">
              <w:rPr>
                <w:rFonts w:eastAsia="Arial" w:cs="Arial"/>
                <w:szCs w:val="24"/>
              </w:rPr>
              <w:t>General Management</w:t>
            </w:r>
          </w:p>
        </w:tc>
        <w:tc>
          <w:tcPr>
            <w:tcW w:w="5983" w:type="dxa"/>
            <w:shd w:val="clear" w:color="auto" w:fill="auto"/>
          </w:tcPr>
          <w:p w14:paraId="129EAAA6" w14:textId="0A358EA3" w:rsidR="00615E8A" w:rsidRPr="00571263" w:rsidRDefault="00615E8A" w:rsidP="00AE3B50">
            <w:pPr>
              <w:rPr>
                <w:rFonts w:eastAsia="Calibri" w:cs="Arial"/>
                <w:bCs w:val="0"/>
                <w:szCs w:val="24"/>
              </w:rPr>
            </w:pPr>
          </w:p>
        </w:tc>
      </w:tr>
      <w:tr w:rsidR="00615E8A" w:rsidRPr="0085551B" w14:paraId="50164A04" w14:textId="77777777" w:rsidTr="0011295F">
        <w:tc>
          <w:tcPr>
            <w:tcW w:w="4082" w:type="dxa"/>
            <w:shd w:val="clear" w:color="auto" w:fill="C1EDFF" w:themeFill="accent4" w:themeFillTint="33"/>
          </w:tcPr>
          <w:p w14:paraId="24B2C014" w14:textId="77777777" w:rsidR="00615E8A" w:rsidRPr="0085551B" w:rsidRDefault="00615E8A" w:rsidP="00AE3B50">
            <w:pPr>
              <w:rPr>
                <w:rFonts w:eastAsia="Arial" w:cs="Arial"/>
                <w:szCs w:val="24"/>
              </w:rPr>
            </w:pPr>
            <w:r w:rsidRPr="00571263">
              <w:rPr>
                <w:rFonts w:eastAsia="Arial" w:cs="Arial"/>
                <w:szCs w:val="24"/>
              </w:rPr>
              <w:t>Health Informatics</w:t>
            </w:r>
          </w:p>
        </w:tc>
        <w:tc>
          <w:tcPr>
            <w:tcW w:w="5983" w:type="dxa"/>
            <w:shd w:val="clear" w:color="auto" w:fill="auto"/>
          </w:tcPr>
          <w:p w14:paraId="787F8B77" w14:textId="5F42369A" w:rsidR="00615E8A" w:rsidRPr="0085551B" w:rsidRDefault="00615E8A" w:rsidP="00AE3B50">
            <w:pPr>
              <w:rPr>
                <w:rFonts w:eastAsia="Calibri" w:cs="Arial"/>
                <w:bCs w:val="0"/>
                <w:szCs w:val="24"/>
              </w:rPr>
            </w:pPr>
          </w:p>
        </w:tc>
      </w:tr>
      <w:tr w:rsidR="00615E8A" w:rsidRPr="0085551B" w14:paraId="59A10D96" w14:textId="77777777" w:rsidTr="0011295F">
        <w:tc>
          <w:tcPr>
            <w:tcW w:w="4082" w:type="dxa"/>
            <w:shd w:val="clear" w:color="auto" w:fill="C1EDFF" w:themeFill="accent4" w:themeFillTint="33"/>
          </w:tcPr>
          <w:p w14:paraId="022269FA" w14:textId="77777777" w:rsidR="00615E8A" w:rsidRPr="0085551B" w:rsidRDefault="00615E8A" w:rsidP="00AE3B50">
            <w:pPr>
              <w:rPr>
                <w:rFonts w:eastAsia="Calibri" w:cs="Arial"/>
                <w:b/>
                <w:szCs w:val="24"/>
              </w:rPr>
            </w:pPr>
            <w:r w:rsidRPr="00571263">
              <w:rPr>
                <w:rFonts w:eastAsia="Arial" w:cs="Arial"/>
                <w:szCs w:val="24"/>
              </w:rPr>
              <w:t>Human Resources</w:t>
            </w:r>
          </w:p>
        </w:tc>
        <w:tc>
          <w:tcPr>
            <w:tcW w:w="5983" w:type="dxa"/>
            <w:shd w:val="clear" w:color="auto" w:fill="auto"/>
          </w:tcPr>
          <w:p w14:paraId="7D484C38" w14:textId="77777777" w:rsidR="00615E8A" w:rsidRPr="0085551B" w:rsidRDefault="00615E8A" w:rsidP="00AE3B50">
            <w:pPr>
              <w:rPr>
                <w:rFonts w:eastAsia="Calibri" w:cs="Arial"/>
                <w:bCs w:val="0"/>
                <w:szCs w:val="24"/>
              </w:rPr>
            </w:pPr>
          </w:p>
        </w:tc>
      </w:tr>
      <w:tr w:rsidR="00615E8A" w:rsidRPr="0085551B" w14:paraId="5E731E0C" w14:textId="77777777" w:rsidTr="0011295F">
        <w:tc>
          <w:tcPr>
            <w:tcW w:w="4082" w:type="dxa"/>
            <w:shd w:val="clear" w:color="auto" w:fill="C1EDFF" w:themeFill="accent4" w:themeFillTint="33"/>
          </w:tcPr>
          <w:p w14:paraId="12930D09" w14:textId="77777777" w:rsidR="00615E8A" w:rsidRPr="0085551B" w:rsidRDefault="00615E8A" w:rsidP="00AE3B50">
            <w:pPr>
              <w:rPr>
                <w:rFonts w:eastAsia="Calibri" w:cs="Arial"/>
                <w:b/>
                <w:szCs w:val="24"/>
              </w:rPr>
            </w:pPr>
            <w:r w:rsidRPr="00571263">
              <w:rPr>
                <w:rFonts w:eastAsia="Arial" w:cs="Arial"/>
                <w:szCs w:val="24"/>
              </w:rPr>
              <w:t>Finance</w:t>
            </w:r>
          </w:p>
        </w:tc>
        <w:tc>
          <w:tcPr>
            <w:tcW w:w="5983" w:type="dxa"/>
            <w:shd w:val="clear" w:color="auto" w:fill="auto"/>
          </w:tcPr>
          <w:p w14:paraId="2E67C812" w14:textId="77777777" w:rsidR="00615E8A" w:rsidRPr="0085551B" w:rsidRDefault="00615E8A" w:rsidP="00AE3B50">
            <w:pPr>
              <w:rPr>
                <w:rFonts w:eastAsia="Calibri" w:cs="Arial"/>
                <w:bCs w:val="0"/>
                <w:szCs w:val="24"/>
              </w:rPr>
            </w:pPr>
          </w:p>
        </w:tc>
      </w:tr>
      <w:tr w:rsidR="00C76D11" w:rsidRPr="0085551B" w14:paraId="0C378D36" w14:textId="77777777" w:rsidTr="0011295F">
        <w:tc>
          <w:tcPr>
            <w:tcW w:w="4082" w:type="dxa"/>
            <w:shd w:val="clear" w:color="auto" w:fill="C1EDFF" w:themeFill="accent4" w:themeFillTint="33"/>
          </w:tcPr>
          <w:p w14:paraId="396625B8" w14:textId="0CCE016C" w:rsidR="00C76D11" w:rsidRPr="00571263" w:rsidRDefault="00C76D11" w:rsidP="00AE3B50">
            <w:pPr>
              <w:rPr>
                <w:rFonts w:eastAsia="Arial" w:cs="Arial"/>
                <w:szCs w:val="24"/>
              </w:rPr>
            </w:pPr>
            <w:r>
              <w:rPr>
                <w:rFonts w:eastAsia="Arial" w:cs="Arial"/>
                <w:szCs w:val="24"/>
              </w:rPr>
              <w:t>Policy &amp; Strategy or Health Ana</w:t>
            </w:r>
            <w:r w:rsidR="000D102F">
              <w:rPr>
                <w:rFonts w:eastAsia="Arial" w:cs="Arial"/>
                <w:szCs w:val="24"/>
              </w:rPr>
              <w:t xml:space="preserve">lysis </w:t>
            </w:r>
            <w:proofErr w:type="gramStart"/>
            <w:r w:rsidR="000D102F">
              <w:rPr>
                <w:rFonts w:eastAsia="Arial" w:cs="Arial"/>
                <w:szCs w:val="24"/>
              </w:rPr>
              <w:t>six month</w:t>
            </w:r>
            <w:proofErr w:type="gramEnd"/>
            <w:r w:rsidR="000D102F">
              <w:rPr>
                <w:rFonts w:eastAsia="Arial" w:cs="Arial"/>
                <w:szCs w:val="24"/>
              </w:rPr>
              <w:t xml:space="preserve"> Operational Placement</w:t>
            </w:r>
          </w:p>
        </w:tc>
        <w:tc>
          <w:tcPr>
            <w:tcW w:w="5983" w:type="dxa"/>
            <w:shd w:val="clear" w:color="auto" w:fill="auto"/>
          </w:tcPr>
          <w:p w14:paraId="1EC1CF39" w14:textId="77777777" w:rsidR="00C76D11" w:rsidRPr="0085551B" w:rsidRDefault="00C76D11" w:rsidP="00AE3B50">
            <w:pPr>
              <w:rPr>
                <w:rFonts w:eastAsia="Calibri" w:cs="Arial"/>
                <w:bCs w:val="0"/>
                <w:szCs w:val="24"/>
              </w:rPr>
            </w:pPr>
          </w:p>
        </w:tc>
      </w:tr>
    </w:tbl>
    <w:p w14:paraId="0154A574" w14:textId="77777777" w:rsidR="00615E8A" w:rsidRDefault="00615E8A" w:rsidP="00615E8A">
      <w:pPr>
        <w:rPr>
          <w:rFonts w:eastAsia="Verdana"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5E8A" w:rsidRPr="0085551B" w14:paraId="33DA706E" w14:textId="77777777" w:rsidTr="00023C20">
        <w:trPr>
          <w:trHeight w:val="671"/>
        </w:trPr>
        <w:tc>
          <w:tcPr>
            <w:tcW w:w="10065" w:type="dxa"/>
            <w:shd w:val="clear" w:color="auto" w:fill="004864" w:themeFill="accent4" w:themeFillShade="80"/>
          </w:tcPr>
          <w:p w14:paraId="275C069E" w14:textId="282D26F6" w:rsidR="00615E8A" w:rsidRDefault="00615E8A" w:rsidP="00400E18">
            <w:pPr>
              <w:pStyle w:val="ListParagraph"/>
              <w:numPr>
                <w:ilvl w:val="0"/>
                <w:numId w:val="6"/>
              </w:numPr>
              <w:rPr>
                <w:rFonts w:eastAsia="Calibri" w:cs="Arial"/>
                <w:b/>
              </w:rPr>
            </w:pPr>
            <w:r>
              <w:rPr>
                <w:rFonts w:eastAsia="Calibri" w:cs="Arial"/>
                <w:b/>
              </w:rPr>
              <w:t>Please confirm the address the trainee(s) will be based</w:t>
            </w:r>
            <w:r w:rsidR="00785AD9">
              <w:rPr>
                <w:rFonts w:eastAsia="Calibri" w:cs="Arial"/>
                <w:b/>
              </w:rPr>
              <w:t>.</w:t>
            </w:r>
          </w:p>
          <w:p w14:paraId="1076AD13" w14:textId="2E819544" w:rsidR="00615E8A" w:rsidRPr="00653872" w:rsidRDefault="00615E8A" w:rsidP="00C304D5">
            <w:pPr>
              <w:ind w:left="360"/>
              <w:rPr>
                <w:rFonts w:eastAsia="Calibri" w:cs="Arial"/>
                <w:bCs w:val="0"/>
              </w:rPr>
            </w:pPr>
            <w:r w:rsidRPr="00653872">
              <w:rPr>
                <w:rFonts w:eastAsia="Calibri" w:cs="Arial"/>
                <w:bCs w:val="0"/>
              </w:rPr>
              <w:t>Please indicate by specialism and placement if more than one location applies</w:t>
            </w:r>
            <w:r w:rsidR="00F27506">
              <w:rPr>
                <w:rFonts w:eastAsia="Calibri" w:cs="Arial"/>
                <w:bCs w:val="0"/>
              </w:rPr>
              <w:t xml:space="preserve"> </w:t>
            </w:r>
            <w:r w:rsidR="00BD64D6">
              <w:rPr>
                <w:rFonts w:eastAsia="Calibri" w:cs="Arial"/>
                <w:bCs w:val="0"/>
              </w:rPr>
              <w:t>including</w:t>
            </w:r>
            <w:r w:rsidR="00F27506">
              <w:rPr>
                <w:rFonts w:eastAsia="Calibri" w:cs="Arial"/>
                <w:bCs w:val="0"/>
              </w:rPr>
              <w:t xml:space="preserve"> if trainee will be expected to work across multiple sites</w:t>
            </w:r>
            <w:r w:rsidRPr="00653872">
              <w:rPr>
                <w:rFonts w:eastAsia="Calibri" w:cs="Arial"/>
                <w:bCs w:val="0"/>
              </w:rPr>
              <w:t>)</w:t>
            </w:r>
            <w:r w:rsidR="00987B8F">
              <w:rPr>
                <w:rFonts w:eastAsia="Calibri" w:cs="Arial"/>
                <w:bCs w:val="0"/>
              </w:rPr>
              <w:t>.</w:t>
            </w:r>
          </w:p>
        </w:tc>
      </w:tr>
      <w:tr w:rsidR="00615E8A" w:rsidRPr="0085551B" w14:paraId="5B17C5E8" w14:textId="77777777" w:rsidTr="00AB22A1">
        <w:tc>
          <w:tcPr>
            <w:tcW w:w="10065" w:type="dxa"/>
            <w:shd w:val="clear" w:color="auto" w:fill="auto"/>
          </w:tcPr>
          <w:p w14:paraId="5E1808D5" w14:textId="77777777" w:rsidR="00615E8A" w:rsidRPr="00653872" w:rsidRDefault="00615E8A" w:rsidP="00AE3B50">
            <w:pPr>
              <w:rPr>
                <w:rFonts w:eastAsia="Calibri" w:cs="Arial"/>
                <w:bCs w:val="0"/>
                <w:szCs w:val="24"/>
              </w:rPr>
            </w:pPr>
          </w:p>
        </w:tc>
      </w:tr>
    </w:tbl>
    <w:p w14:paraId="3A103471" w14:textId="77777777" w:rsidR="00615E8A" w:rsidRPr="0085551B" w:rsidRDefault="00615E8A" w:rsidP="00615E8A">
      <w:pPr>
        <w:rPr>
          <w:rFonts w:eastAsia="Verdana" w:cs="Arial"/>
          <w:b/>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615E8A" w:rsidRPr="0085551B" w14:paraId="37FBCD74" w14:textId="77777777" w:rsidTr="00023C20">
        <w:tc>
          <w:tcPr>
            <w:tcW w:w="10065" w:type="dxa"/>
            <w:gridSpan w:val="2"/>
            <w:shd w:val="clear" w:color="auto" w:fill="004864" w:themeFill="accent4" w:themeFillShade="80"/>
          </w:tcPr>
          <w:p w14:paraId="1AB8A0C1" w14:textId="77777777" w:rsidR="00615E8A" w:rsidRPr="0085551B" w:rsidRDefault="00615E8A" w:rsidP="00400E18">
            <w:pPr>
              <w:pStyle w:val="ListParagraph"/>
              <w:numPr>
                <w:ilvl w:val="0"/>
                <w:numId w:val="6"/>
              </w:numPr>
              <w:rPr>
                <w:rFonts w:eastAsia="Calibri" w:cs="Arial"/>
                <w:b/>
              </w:rPr>
            </w:pPr>
            <w:r w:rsidRPr="0085551B">
              <w:rPr>
                <w:rFonts w:eastAsia="Calibri" w:cs="Arial"/>
                <w:b/>
              </w:rPr>
              <w:t>Point of contact for this application</w:t>
            </w:r>
          </w:p>
        </w:tc>
      </w:tr>
      <w:tr w:rsidR="00615E8A" w:rsidRPr="0085551B" w14:paraId="7B60E70F" w14:textId="77777777" w:rsidTr="0011295F">
        <w:tc>
          <w:tcPr>
            <w:tcW w:w="4082" w:type="dxa"/>
            <w:shd w:val="clear" w:color="auto" w:fill="C1EDFF" w:themeFill="accent4" w:themeFillTint="33"/>
          </w:tcPr>
          <w:p w14:paraId="52059D9A" w14:textId="77777777" w:rsidR="00615E8A" w:rsidRPr="000A787F" w:rsidRDefault="00615E8A" w:rsidP="00AE3B50">
            <w:pPr>
              <w:rPr>
                <w:rFonts w:eastAsia="Calibri" w:cs="Arial"/>
                <w:bCs w:val="0"/>
                <w:szCs w:val="24"/>
              </w:rPr>
            </w:pPr>
            <w:r w:rsidRPr="000A787F">
              <w:rPr>
                <w:rFonts w:eastAsia="Calibri" w:cs="Arial"/>
                <w:bCs w:val="0"/>
                <w:szCs w:val="24"/>
              </w:rPr>
              <w:t xml:space="preserve">Name </w:t>
            </w:r>
          </w:p>
        </w:tc>
        <w:tc>
          <w:tcPr>
            <w:tcW w:w="5983" w:type="dxa"/>
            <w:shd w:val="clear" w:color="auto" w:fill="auto"/>
          </w:tcPr>
          <w:p w14:paraId="3C7BFB35" w14:textId="77777777" w:rsidR="00615E8A" w:rsidRPr="0085551B" w:rsidRDefault="00615E8A" w:rsidP="00AE3B50">
            <w:pPr>
              <w:rPr>
                <w:rFonts w:eastAsia="Calibri" w:cs="Arial"/>
                <w:bCs w:val="0"/>
                <w:szCs w:val="24"/>
              </w:rPr>
            </w:pPr>
          </w:p>
        </w:tc>
      </w:tr>
      <w:tr w:rsidR="00615E8A" w:rsidRPr="0085551B" w14:paraId="7E854A90" w14:textId="77777777" w:rsidTr="0011295F">
        <w:tc>
          <w:tcPr>
            <w:tcW w:w="4082" w:type="dxa"/>
            <w:shd w:val="clear" w:color="auto" w:fill="C1EDFF" w:themeFill="accent4" w:themeFillTint="33"/>
          </w:tcPr>
          <w:p w14:paraId="4F8D1D3D" w14:textId="77777777" w:rsidR="00615E8A" w:rsidRPr="000A787F" w:rsidRDefault="00615E8A" w:rsidP="00AE3B50">
            <w:pPr>
              <w:rPr>
                <w:rFonts w:eastAsia="Calibri" w:cs="Arial"/>
                <w:bCs w:val="0"/>
                <w:szCs w:val="24"/>
              </w:rPr>
            </w:pPr>
            <w:r w:rsidRPr="000A787F">
              <w:rPr>
                <w:rFonts w:eastAsia="Calibri" w:cs="Arial"/>
                <w:bCs w:val="0"/>
                <w:szCs w:val="24"/>
              </w:rPr>
              <w:t xml:space="preserve">Job title </w:t>
            </w:r>
          </w:p>
        </w:tc>
        <w:tc>
          <w:tcPr>
            <w:tcW w:w="5983" w:type="dxa"/>
            <w:shd w:val="clear" w:color="auto" w:fill="auto"/>
          </w:tcPr>
          <w:p w14:paraId="73A7917C" w14:textId="77777777" w:rsidR="00615E8A" w:rsidRPr="0085551B" w:rsidRDefault="00615E8A" w:rsidP="00AE3B50">
            <w:pPr>
              <w:rPr>
                <w:rFonts w:eastAsia="Calibri" w:cs="Arial"/>
                <w:bCs w:val="0"/>
                <w:szCs w:val="24"/>
              </w:rPr>
            </w:pPr>
          </w:p>
        </w:tc>
      </w:tr>
      <w:tr w:rsidR="00615E8A" w:rsidRPr="0085551B" w14:paraId="4FF00102" w14:textId="77777777" w:rsidTr="0011295F">
        <w:tc>
          <w:tcPr>
            <w:tcW w:w="4082" w:type="dxa"/>
            <w:shd w:val="clear" w:color="auto" w:fill="C1EDFF" w:themeFill="accent4" w:themeFillTint="33"/>
          </w:tcPr>
          <w:p w14:paraId="5A8A74B7" w14:textId="77777777" w:rsidR="00615E8A" w:rsidRPr="000A787F" w:rsidRDefault="00615E8A" w:rsidP="00AE3B50">
            <w:pPr>
              <w:rPr>
                <w:rFonts w:eastAsia="Calibri" w:cs="Arial"/>
                <w:bCs w:val="0"/>
                <w:szCs w:val="24"/>
              </w:rPr>
            </w:pPr>
            <w:r w:rsidRPr="000A787F">
              <w:rPr>
                <w:rFonts w:eastAsia="Calibri" w:cs="Arial"/>
                <w:bCs w:val="0"/>
                <w:szCs w:val="24"/>
              </w:rPr>
              <w:t xml:space="preserve">Email address </w:t>
            </w:r>
          </w:p>
        </w:tc>
        <w:tc>
          <w:tcPr>
            <w:tcW w:w="5983" w:type="dxa"/>
            <w:shd w:val="clear" w:color="auto" w:fill="auto"/>
          </w:tcPr>
          <w:p w14:paraId="0CAC7ACF" w14:textId="77777777" w:rsidR="00615E8A" w:rsidRPr="0085551B" w:rsidRDefault="00615E8A" w:rsidP="00AE3B50">
            <w:pPr>
              <w:rPr>
                <w:rFonts w:eastAsia="Calibri" w:cs="Arial"/>
                <w:bCs w:val="0"/>
                <w:szCs w:val="24"/>
              </w:rPr>
            </w:pPr>
          </w:p>
        </w:tc>
      </w:tr>
      <w:tr w:rsidR="00615E8A" w:rsidRPr="0085551B" w14:paraId="2D572ED3" w14:textId="77777777" w:rsidTr="0011295F">
        <w:tc>
          <w:tcPr>
            <w:tcW w:w="4082" w:type="dxa"/>
            <w:shd w:val="clear" w:color="auto" w:fill="C1EDFF" w:themeFill="accent4" w:themeFillTint="33"/>
          </w:tcPr>
          <w:p w14:paraId="45639134" w14:textId="77777777" w:rsidR="00615E8A" w:rsidRPr="000A787F" w:rsidRDefault="00615E8A" w:rsidP="00AE3B50">
            <w:pPr>
              <w:rPr>
                <w:rFonts w:eastAsia="Calibri" w:cs="Arial"/>
                <w:bCs w:val="0"/>
                <w:szCs w:val="24"/>
              </w:rPr>
            </w:pPr>
            <w:r w:rsidRPr="000A787F">
              <w:rPr>
                <w:rFonts w:eastAsia="Calibri" w:cs="Arial"/>
                <w:bCs w:val="0"/>
                <w:szCs w:val="24"/>
              </w:rPr>
              <w:t xml:space="preserve">Telephone number </w:t>
            </w:r>
          </w:p>
        </w:tc>
        <w:tc>
          <w:tcPr>
            <w:tcW w:w="5983" w:type="dxa"/>
            <w:shd w:val="clear" w:color="auto" w:fill="auto"/>
          </w:tcPr>
          <w:p w14:paraId="17C64BD0" w14:textId="77777777" w:rsidR="00615E8A" w:rsidRPr="0085551B" w:rsidRDefault="00615E8A" w:rsidP="00AE3B50">
            <w:pPr>
              <w:rPr>
                <w:rFonts w:eastAsia="Calibri" w:cs="Arial"/>
                <w:bCs w:val="0"/>
                <w:szCs w:val="24"/>
              </w:rPr>
            </w:pPr>
          </w:p>
        </w:tc>
      </w:tr>
    </w:tbl>
    <w:p w14:paraId="04AC1A57" w14:textId="77777777" w:rsidR="00615E8A" w:rsidRPr="0085551B" w:rsidRDefault="00615E8A" w:rsidP="00615E8A">
      <w:pPr>
        <w:rPr>
          <w:rFonts w:eastAsia="Verdana" w:cs="Arial"/>
          <w:b/>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615E8A" w:rsidRPr="0085551B" w14:paraId="34864D85" w14:textId="77777777" w:rsidTr="00023C20">
        <w:tc>
          <w:tcPr>
            <w:tcW w:w="10065" w:type="dxa"/>
            <w:gridSpan w:val="2"/>
            <w:shd w:val="clear" w:color="auto" w:fill="004864" w:themeFill="accent4" w:themeFillShade="80"/>
          </w:tcPr>
          <w:p w14:paraId="597B2C3C" w14:textId="77777777" w:rsidR="00615E8A" w:rsidRPr="0085551B" w:rsidRDefault="00615E8A" w:rsidP="00400E18">
            <w:pPr>
              <w:pStyle w:val="ListParagraph"/>
              <w:numPr>
                <w:ilvl w:val="0"/>
                <w:numId w:val="6"/>
              </w:numPr>
              <w:rPr>
                <w:rFonts w:eastAsia="Calibri" w:cs="Arial"/>
                <w:b/>
              </w:rPr>
            </w:pPr>
            <w:r w:rsidRPr="0085551B">
              <w:rPr>
                <w:rFonts w:eastAsia="Calibri" w:cs="Arial"/>
                <w:b/>
              </w:rPr>
              <w:t>Executive Sponsor for this application</w:t>
            </w:r>
          </w:p>
          <w:p w14:paraId="655CCF37" w14:textId="478BE336" w:rsidR="00615E8A" w:rsidRPr="0085551B" w:rsidRDefault="00615E8A" w:rsidP="00C304D5">
            <w:pPr>
              <w:ind w:left="360"/>
              <w:rPr>
                <w:rFonts w:eastAsia="Calibri" w:cs="Arial"/>
                <w:bCs w:val="0"/>
                <w:szCs w:val="24"/>
              </w:rPr>
            </w:pPr>
            <w:r w:rsidRPr="0085551B">
              <w:rPr>
                <w:rFonts w:eastAsia="Calibri" w:cs="Arial"/>
                <w:bCs w:val="0"/>
                <w:szCs w:val="24"/>
              </w:rPr>
              <w:t>The executive sponsor is committing to being accountable for the trainee(s) experience and is the escalation point to which concerns will be raised following Placement Manager.</w:t>
            </w:r>
            <w:r w:rsidR="00952B1C">
              <w:rPr>
                <w:rFonts w:eastAsia="Calibri" w:cs="Arial"/>
                <w:bCs w:val="0"/>
                <w:szCs w:val="24"/>
              </w:rPr>
              <w:t xml:space="preserve"> </w:t>
            </w:r>
            <w:r w:rsidRPr="0085551B">
              <w:rPr>
                <w:rFonts w:eastAsia="Calibri" w:cs="Arial"/>
                <w:bCs w:val="0"/>
                <w:szCs w:val="24"/>
              </w:rPr>
              <w:t xml:space="preserve"> Applications will not be accepted without executive sponsor support.</w:t>
            </w:r>
          </w:p>
        </w:tc>
      </w:tr>
      <w:tr w:rsidR="00615E8A" w:rsidRPr="0085551B" w14:paraId="41120900" w14:textId="77777777" w:rsidTr="0011295F">
        <w:tc>
          <w:tcPr>
            <w:tcW w:w="4082" w:type="dxa"/>
            <w:shd w:val="clear" w:color="auto" w:fill="C1EDFF" w:themeFill="accent4" w:themeFillTint="33"/>
          </w:tcPr>
          <w:p w14:paraId="1F58A74F" w14:textId="77777777" w:rsidR="00615E8A" w:rsidRPr="00D46997" w:rsidRDefault="00615E8A" w:rsidP="00AE3B50">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271739D3" w14:textId="77777777" w:rsidR="00615E8A" w:rsidRPr="0085551B" w:rsidRDefault="00615E8A" w:rsidP="00AE3B50">
            <w:pPr>
              <w:rPr>
                <w:rFonts w:eastAsia="Calibri" w:cs="Arial"/>
                <w:bCs w:val="0"/>
                <w:szCs w:val="24"/>
              </w:rPr>
            </w:pPr>
          </w:p>
        </w:tc>
      </w:tr>
      <w:tr w:rsidR="00615E8A" w:rsidRPr="0085551B" w14:paraId="6FBFFC76" w14:textId="77777777" w:rsidTr="0011295F">
        <w:tc>
          <w:tcPr>
            <w:tcW w:w="4082" w:type="dxa"/>
            <w:shd w:val="clear" w:color="auto" w:fill="C1EDFF" w:themeFill="accent4" w:themeFillTint="33"/>
          </w:tcPr>
          <w:p w14:paraId="6BF02B6D" w14:textId="77777777" w:rsidR="00615E8A" w:rsidRPr="00D46997" w:rsidRDefault="00615E8A" w:rsidP="00AE3B50">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77BEDA0C" w14:textId="77777777" w:rsidR="00615E8A" w:rsidRPr="0085551B" w:rsidRDefault="00615E8A" w:rsidP="00AE3B50">
            <w:pPr>
              <w:rPr>
                <w:rFonts w:eastAsia="Calibri" w:cs="Arial"/>
                <w:bCs w:val="0"/>
                <w:szCs w:val="24"/>
              </w:rPr>
            </w:pPr>
          </w:p>
        </w:tc>
      </w:tr>
      <w:tr w:rsidR="00615E8A" w:rsidRPr="0085551B" w14:paraId="266E3880" w14:textId="77777777" w:rsidTr="0011295F">
        <w:tc>
          <w:tcPr>
            <w:tcW w:w="4082" w:type="dxa"/>
            <w:shd w:val="clear" w:color="auto" w:fill="C1EDFF" w:themeFill="accent4" w:themeFillTint="33"/>
          </w:tcPr>
          <w:p w14:paraId="33452FAE" w14:textId="77777777" w:rsidR="00615E8A" w:rsidRPr="00D46997" w:rsidRDefault="00615E8A" w:rsidP="00AE3B50">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004306F3" w14:textId="77777777" w:rsidR="00615E8A" w:rsidRPr="0085551B" w:rsidRDefault="00615E8A" w:rsidP="00AE3B50">
            <w:pPr>
              <w:rPr>
                <w:rFonts w:eastAsia="Calibri" w:cs="Arial"/>
                <w:bCs w:val="0"/>
                <w:szCs w:val="24"/>
              </w:rPr>
            </w:pPr>
          </w:p>
        </w:tc>
      </w:tr>
      <w:tr w:rsidR="00615E8A" w:rsidRPr="0085551B" w14:paraId="7021E16D" w14:textId="77777777" w:rsidTr="0011295F">
        <w:tc>
          <w:tcPr>
            <w:tcW w:w="4082" w:type="dxa"/>
            <w:shd w:val="clear" w:color="auto" w:fill="C1EDFF" w:themeFill="accent4" w:themeFillTint="33"/>
          </w:tcPr>
          <w:p w14:paraId="6D7A3E05" w14:textId="77777777" w:rsidR="00615E8A" w:rsidRPr="00D46997" w:rsidRDefault="00615E8A" w:rsidP="00AE3B50">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05AA44E6" w14:textId="77777777" w:rsidR="00615E8A" w:rsidRPr="0085551B" w:rsidRDefault="00615E8A" w:rsidP="00AE3B50">
            <w:pPr>
              <w:rPr>
                <w:rFonts w:eastAsia="Calibri" w:cs="Arial"/>
                <w:bCs w:val="0"/>
                <w:szCs w:val="24"/>
              </w:rPr>
            </w:pPr>
          </w:p>
        </w:tc>
      </w:tr>
    </w:tbl>
    <w:p w14:paraId="5ED20370" w14:textId="77777777" w:rsidR="00615E8A" w:rsidRPr="0085551B" w:rsidRDefault="00615E8A" w:rsidP="00615E8A">
      <w:pPr>
        <w:rPr>
          <w:rFonts w:eastAsia="Verdana" w:cs="Arial"/>
          <w:b/>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615E8A" w:rsidRPr="0085551B" w14:paraId="1A3C9CFD" w14:textId="77777777" w:rsidTr="00023C20">
        <w:tc>
          <w:tcPr>
            <w:tcW w:w="10065" w:type="dxa"/>
            <w:gridSpan w:val="2"/>
            <w:shd w:val="clear" w:color="auto" w:fill="004864" w:themeFill="accent4" w:themeFillShade="80"/>
          </w:tcPr>
          <w:p w14:paraId="39DACECF" w14:textId="77777777" w:rsidR="00615E8A" w:rsidRPr="0085551B" w:rsidRDefault="00615E8A" w:rsidP="00400E18">
            <w:pPr>
              <w:pStyle w:val="ListParagraph"/>
              <w:numPr>
                <w:ilvl w:val="0"/>
                <w:numId w:val="6"/>
              </w:numPr>
              <w:rPr>
                <w:rFonts w:eastAsia="Calibri" w:cs="Arial"/>
                <w:b/>
              </w:rPr>
            </w:pPr>
            <w:r w:rsidRPr="0085551B">
              <w:rPr>
                <w:rFonts w:eastAsia="Calibri" w:cs="Arial"/>
                <w:b/>
              </w:rPr>
              <w:t>Point of contact for all Memorandum of Understanding and invoicing arrangements.</w:t>
            </w:r>
          </w:p>
        </w:tc>
      </w:tr>
      <w:tr w:rsidR="00615E8A" w:rsidRPr="0085551B" w14:paraId="535A03B5" w14:textId="77777777" w:rsidTr="0011295F">
        <w:tc>
          <w:tcPr>
            <w:tcW w:w="4082" w:type="dxa"/>
            <w:shd w:val="clear" w:color="auto" w:fill="C1EDFF" w:themeFill="accent4" w:themeFillTint="33"/>
          </w:tcPr>
          <w:p w14:paraId="225F5BD2" w14:textId="77777777" w:rsidR="00615E8A" w:rsidRPr="00D46997" w:rsidRDefault="00615E8A" w:rsidP="00AE3B50">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3F524CD3" w14:textId="77777777" w:rsidR="00615E8A" w:rsidRPr="0085551B" w:rsidRDefault="00615E8A" w:rsidP="00AE3B50">
            <w:pPr>
              <w:rPr>
                <w:rFonts w:eastAsia="Calibri" w:cs="Arial"/>
                <w:bCs w:val="0"/>
                <w:szCs w:val="24"/>
              </w:rPr>
            </w:pPr>
          </w:p>
        </w:tc>
      </w:tr>
      <w:tr w:rsidR="00615E8A" w:rsidRPr="0085551B" w14:paraId="4005E4A4" w14:textId="77777777" w:rsidTr="0011295F">
        <w:tc>
          <w:tcPr>
            <w:tcW w:w="4082" w:type="dxa"/>
            <w:shd w:val="clear" w:color="auto" w:fill="C1EDFF" w:themeFill="accent4" w:themeFillTint="33"/>
          </w:tcPr>
          <w:p w14:paraId="3F4D146A" w14:textId="77777777" w:rsidR="00615E8A" w:rsidRPr="00D46997" w:rsidRDefault="00615E8A" w:rsidP="00AE3B50">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0B15024C" w14:textId="77777777" w:rsidR="00615E8A" w:rsidRPr="0085551B" w:rsidRDefault="00615E8A" w:rsidP="00AE3B50">
            <w:pPr>
              <w:rPr>
                <w:rFonts w:eastAsia="Calibri" w:cs="Arial"/>
                <w:bCs w:val="0"/>
                <w:szCs w:val="24"/>
              </w:rPr>
            </w:pPr>
          </w:p>
        </w:tc>
      </w:tr>
      <w:tr w:rsidR="00615E8A" w:rsidRPr="0085551B" w14:paraId="5B9345F3" w14:textId="77777777" w:rsidTr="0011295F">
        <w:tc>
          <w:tcPr>
            <w:tcW w:w="4082" w:type="dxa"/>
            <w:shd w:val="clear" w:color="auto" w:fill="C1EDFF" w:themeFill="accent4" w:themeFillTint="33"/>
          </w:tcPr>
          <w:p w14:paraId="3D2148E9" w14:textId="77777777" w:rsidR="00615E8A" w:rsidRPr="00D46997" w:rsidRDefault="00615E8A" w:rsidP="00AE3B50">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40F6EA9C" w14:textId="77777777" w:rsidR="00615E8A" w:rsidRPr="0085551B" w:rsidRDefault="00615E8A" w:rsidP="00AE3B50">
            <w:pPr>
              <w:rPr>
                <w:rFonts w:eastAsia="Calibri" w:cs="Arial"/>
                <w:bCs w:val="0"/>
                <w:szCs w:val="24"/>
              </w:rPr>
            </w:pPr>
          </w:p>
        </w:tc>
      </w:tr>
      <w:tr w:rsidR="00615E8A" w:rsidRPr="0085551B" w14:paraId="4ADC3BB5" w14:textId="77777777" w:rsidTr="0011295F">
        <w:tc>
          <w:tcPr>
            <w:tcW w:w="4082" w:type="dxa"/>
            <w:shd w:val="clear" w:color="auto" w:fill="C1EDFF" w:themeFill="accent4" w:themeFillTint="33"/>
          </w:tcPr>
          <w:p w14:paraId="3BEF6EF8" w14:textId="77777777" w:rsidR="00615E8A" w:rsidRPr="00D46997" w:rsidRDefault="00615E8A" w:rsidP="00AE3B50">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6B80E4F3" w14:textId="77777777" w:rsidR="00615E8A" w:rsidRPr="0085551B" w:rsidRDefault="00615E8A" w:rsidP="00AE3B50">
            <w:pPr>
              <w:rPr>
                <w:rFonts w:eastAsia="Calibri" w:cs="Arial"/>
                <w:bCs w:val="0"/>
                <w:szCs w:val="24"/>
              </w:rPr>
            </w:pPr>
          </w:p>
        </w:tc>
      </w:tr>
    </w:tbl>
    <w:p w14:paraId="5455883C" w14:textId="77777777" w:rsidR="00615E8A" w:rsidRDefault="00C24DEB" w:rsidP="007E16B3">
      <w:pPr>
        <w:autoSpaceDE w:val="0"/>
        <w:autoSpaceDN w:val="0"/>
        <w:adjustRightInd w:val="0"/>
        <w:spacing w:after="240"/>
        <w:rPr>
          <w:rFonts w:eastAsia="Calibri"/>
          <w:szCs w:val="22"/>
        </w:rPr>
        <w:sectPr w:rsidR="00615E8A" w:rsidSect="000A7731">
          <w:pgSz w:w="11900" w:h="16840"/>
          <w:pgMar w:top="1276" w:right="1418" w:bottom="1134" w:left="1418" w:header="0" w:footer="0" w:gutter="0"/>
          <w:cols w:space="708"/>
        </w:sectPr>
      </w:pPr>
      <w:r>
        <w:rPr>
          <w:rFonts w:eastAsia="Calibri"/>
          <w:szCs w:val="22"/>
        </w:rPr>
        <w:t>.</w:t>
      </w:r>
    </w:p>
    <w:p w14:paraId="54974611" w14:textId="734941BD" w:rsidR="00DE39C8" w:rsidRDefault="6031C1F7" w:rsidP="007E16B3">
      <w:pPr>
        <w:pStyle w:val="Heading1"/>
        <w:spacing w:after="240"/>
      </w:pPr>
      <w:bookmarkStart w:id="7" w:name="_Ref84360768"/>
      <w:bookmarkStart w:id="8" w:name="_Toc85654244"/>
      <w:r>
        <w:lastRenderedPageBreak/>
        <w:t xml:space="preserve">Stage one: </w:t>
      </w:r>
      <w:r w:rsidR="525348A7">
        <w:t xml:space="preserve">Section two - </w:t>
      </w:r>
      <w:r>
        <w:t>Statement of Commitment – Confirmation of Host Commitments and Expectations</w:t>
      </w:r>
      <w:bookmarkEnd w:id="7"/>
      <w:bookmarkEnd w:id="8"/>
    </w:p>
    <w:tbl>
      <w:tblPr>
        <w:tblW w:w="9179" w:type="dxa"/>
        <w:tblLayout w:type="fixed"/>
        <w:tblLook w:val="04A0" w:firstRow="1" w:lastRow="0" w:firstColumn="1" w:lastColumn="0" w:noHBand="0" w:noVBand="1"/>
      </w:tblPr>
      <w:tblGrid>
        <w:gridCol w:w="14"/>
        <w:gridCol w:w="9165"/>
      </w:tblGrid>
      <w:tr w:rsidR="6B936498" w14:paraId="7F2266F9" w14:textId="77777777" w:rsidTr="00E47C46">
        <w:tc>
          <w:tcPr>
            <w:tcW w:w="9179" w:type="dxa"/>
            <w:gridSpan w:val="2"/>
            <w:tcBorders>
              <w:top w:val="single" w:sz="8" w:space="0" w:color="auto"/>
              <w:left w:val="single" w:sz="8" w:space="0" w:color="auto"/>
              <w:bottom w:val="single" w:sz="8" w:space="0" w:color="auto"/>
              <w:right w:val="single" w:sz="8" w:space="0" w:color="auto"/>
            </w:tcBorders>
            <w:shd w:val="clear" w:color="auto" w:fill="004864" w:themeFill="accent4" w:themeFillShade="80"/>
          </w:tcPr>
          <w:p w14:paraId="2CC82DE3" w14:textId="5477C155" w:rsidR="6B936498" w:rsidRDefault="6B936498" w:rsidP="003725E3">
            <w:pPr>
              <w:pStyle w:val="ListParagraph"/>
              <w:numPr>
                <w:ilvl w:val="0"/>
                <w:numId w:val="22"/>
              </w:numPr>
              <w:ind w:left="360"/>
              <w:rPr>
                <w:rFonts w:eastAsia="Arial" w:cs="Arial"/>
                <w:b/>
                <w:szCs w:val="24"/>
              </w:rPr>
            </w:pPr>
            <w:r w:rsidRPr="6B936498">
              <w:rPr>
                <w:rFonts w:eastAsia="Arial" w:cs="Arial"/>
                <w:b/>
                <w:szCs w:val="24"/>
              </w:rPr>
              <w:t xml:space="preserve">By submitting this </w:t>
            </w:r>
            <w:proofErr w:type="gramStart"/>
            <w:r w:rsidRPr="6B936498">
              <w:rPr>
                <w:rFonts w:eastAsia="Arial" w:cs="Arial"/>
                <w:b/>
                <w:szCs w:val="24"/>
              </w:rPr>
              <w:t>form</w:t>
            </w:r>
            <w:proofErr w:type="gramEnd"/>
            <w:r w:rsidRPr="6B936498">
              <w:rPr>
                <w:rFonts w:eastAsia="Arial" w:cs="Arial"/>
                <w:b/>
                <w:szCs w:val="24"/>
              </w:rPr>
              <w:t xml:space="preserve"> the applicant(s) are acknowledging and committing to the expectations outlined below. </w:t>
            </w:r>
            <w:r w:rsidRPr="6B936498">
              <w:rPr>
                <w:rFonts w:eastAsia="Arial" w:cs="Arial"/>
                <w:color w:val="FFFFFF" w:themeColor="background2"/>
                <w:szCs w:val="24"/>
              </w:rPr>
              <w:t xml:space="preserve"> </w:t>
            </w:r>
          </w:p>
          <w:p w14:paraId="42B99F93" w14:textId="5D4D29C8" w:rsidR="6B936498" w:rsidRDefault="6B936498" w:rsidP="6B936498">
            <w:pPr>
              <w:ind w:left="360"/>
            </w:pPr>
            <w:r w:rsidRPr="6B936498">
              <w:rPr>
                <w:rFonts w:eastAsia="Arial" w:cs="Arial"/>
                <w:color w:val="FFFFFF" w:themeColor="background2"/>
                <w:szCs w:val="24"/>
              </w:rPr>
              <w:t>For ICS or partner applications the Lead host acknowledges and signs up to</w:t>
            </w:r>
            <w:r w:rsidR="6336886D" w:rsidRPr="6B936498">
              <w:rPr>
                <w:rFonts w:eastAsia="Arial" w:cs="Arial"/>
                <w:color w:val="FFFFFF" w:themeColor="background2"/>
                <w:szCs w:val="24"/>
              </w:rPr>
              <w:t xml:space="preserve"> </w:t>
            </w:r>
            <w:r w:rsidRPr="6B936498">
              <w:rPr>
                <w:rFonts w:eastAsia="Arial" w:cs="Arial"/>
                <w:color w:val="FFFFFF" w:themeColor="background2"/>
                <w:szCs w:val="24"/>
              </w:rPr>
              <w:t xml:space="preserve">these commitments on behalf of all constituent or partner organisations. </w:t>
            </w:r>
          </w:p>
          <w:p w14:paraId="591859B4" w14:textId="2DC56122" w:rsidR="6B936498" w:rsidRDefault="6B936498" w:rsidP="6B936498">
            <w:pPr>
              <w:ind w:left="360"/>
            </w:pPr>
            <w:r w:rsidRPr="6B936498">
              <w:rPr>
                <w:rFonts w:eastAsia="Arial" w:cs="Arial"/>
                <w:color w:val="FFFFFF" w:themeColor="background2"/>
                <w:szCs w:val="24"/>
              </w:rPr>
              <w:t xml:space="preserve"> </w:t>
            </w:r>
          </w:p>
        </w:tc>
      </w:tr>
      <w:tr w:rsidR="6B936498" w14:paraId="42E867EC" w14:textId="77777777" w:rsidTr="00E47C46">
        <w:tc>
          <w:tcPr>
            <w:tcW w:w="9179" w:type="dxa"/>
            <w:gridSpan w:val="2"/>
            <w:tcBorders>
              <w:top w:val="single" w:sz="8" w:space="0" w:color="auto"/>
              <w:left w:val="single" w:sz="8" w:space="0" w:color="auto"/>
              <w:bottom w:val="single" w:sz="8" w:space="0" w:color="auto"/>
              <w:right w:val="single" w:sz="8" w:space="0" w:color="auto"/>
            </w:tcBorders>
          </w:tcPr>
          <w:p w14:paraId="4D0C9971" w14:textId="123D6BF4" w:rsidR="6B936498" w:rsidRPr="001B7B42" w:rsidRDefault="6B936498" w:rsidP="001B7B42">
            <w:pPr>
              <w:pStyle w:val="ListParagraph"/>
              <w:numPr>
                <w:ilvl w:val="0"/>
                <w:numId w:val="25"/>
              </w:numPr>
              <w:rPr>
                <w:rFonts w:ascii="Times New Roman" w:eastAsia="HGSMinchoE" w:hAnsi="Times New Roman"/>
                <w:bCs w:val="0"/>
                <w:szCs w:val="24"/>
                <w:lang w:eastAsia="en-GB"/>
              </w:rPr>
            </w:pPr>
            <w:r w:rsidRPr="001B7B42">
              <w:rPr>
                <w:rFonts w:eastAsia="Arial" w:cs="Arial"/>
                <w:szCs w:val="24"/>
              </w:rPr>
              <w:t>Lead Host organisation will make a financial contribution of £24,000 per trainee for the duration of their Scheme, and agrees be invoiced in three stages of £7,000, £12,000 and £5,000</w:t>
            </w:r>
            <w:r w:rsidR="000F12E6">
              <w:rPr>
                <w:rStyle w:val="FootnoteReference"/>
                <w:rFonts w:eastAsia="Arial" w:cs="Arial"/>
              </w:rPr>
              <w:footnoteReference w:id="2"/>
            </w:r>
            <w:r w:rsidR="004F002F" w:rsidRPr="001B7B42">
              <w:rPr>
                <w:rFonts w:eastAsia="Arial" w:cs="Arial"/>
                <w:szCs w:val="24"/>
              </w:rPr>
              <w:t>.</w:t>
            </w:r>
            <w:r w:rsidR="000F12E6" w:rsidRPr="001B7B42">
              <w:rPr>
                <w:rFonts w:ascii="Times New Roman" w:eastAsia="HGSMinchoE" w:hAnsi="Times New Roman"/>
                <w:bCs w:val="0"/>
                <w:szCs w:val="24"/>
                <w:lang w:eastAsia="en-GB"/>
              </w:rPr>
              <w:t xml:space="preserve"> </w:t>
            </w:r>
            <w:r w:rsidRPr="001B7B42">
              <w:rPr>
                <w:rFonts w:eastAsia="Arial" w:cs="Arial"/>
                <w:szCs w:val="24"/>
              </w:rPr>
              <w:t xml:space="preserve"> </w:t>
            </w:r>
          </w:p>
        </w:tc>
      </w:tr>
      <w:tr w:rsidR="00E47C46" w14:paraId="691D75A9" w14:textId="77777777" w:rsidTr="00E47C46">
        <w:trPr>
          <w:gridBefore w:val="1"/>
          <w:wBefore w:w="14" w:type="dxa"/>
        </w:trPr>
        <w:tc>
          <w:tcPr>
            <w:tcW w:w="9165" w:type="dxa"/>
            <w:tcBorders>
              <w:top w:val="nil"/>
              <w:left w:val="single" w:sz="8" w:space="0" w:color="auto"/>
              <w:bottom w:val="single" w:sz="8" w:space="0" w:color="auto"/>
              <w:right w:val="single" w:sz="8" w:space="0" w:color="auto"/>
            </w:tcBorders>
          </w:tcPr>
          <w:p w14:paraId="2F41B6B7" w14:textId="12F1D758" w:rsidR="00E47C46" w:rsidRDefault="00E47C46" w:rsidP="00E47C46">
            <w:pPr>
              <w:pStyle w:val="ListParagraph"/>
              <w:numPr>
                <w:ilvl w:val="0"/>
                <w:numId w:val="20"/>
              </w:numPr>
              <w:ind w:left="360"/>
              <w:rPr>
                <w:rFonts w:eastAsia="Arial" w:cs="Arial"/>
                <w:szCs w:val="24"/>
              </w:rPr>
            </w:pPr>
            <w:r w:rsidRPr="29EDF468">
              <w:rPr>
                <w:rFonts w:eastAsia="Calibri" w:cs="Arial"/>
              </w:rPr>
              <w:t>To work with the regional and national NHS GMTS Teams to provide trainees with a high-quality placement experience</w:t>
            </w:r>
            <w:r>
              <w:rPr>
                <w:rFonts w:eastAsia="Calibri" w:cs="Arial"/>
              </w:rPr>
              <w:t xml:space="preserve"> that provides stretch and leadership opportunities</w:t>
            </w:r>
            <w:r w:rsidRPr="29EDF468">
              <w:rPr>
                <w:rFonts w:eastAsia="Calibri" w:cs="Arial"/>
              </w:rPr>
              <w:t>.</w:t>
            </w:r>
          </w:p>
        </w:tc>
      </w:tr>
      <w:tr w:rsidR="00E47C46" w14:paraId="25FA971C"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75F569B" w14:textId="62DF13F2" w:rsidR="00E47C46" w:rsidRDefault="00E47C46" w:rsidP="00E47C46">
            <w:pPr>
              <w:pStyle w:val="ListParagraph"/>
              <w:numPr>
                <w:ilvl w:val="0"/>
                <w:numId w:val="19"/>
              </w:numPr>
              <w:ind w:left="360"/>
              <w:rPr>
                <w:rFonts w:eastAsia="Arial" w:cs="Arial"/>
                <w:szCs w:val="24"/>
              </w:rPr>
            </w:pPr>
            <w:r w:rsidRPr="29EDF468">
              <w:rPr>
                <w:rFonts w:eastAsia="Calibri" w:cs="Arial"/>
              </w:rPr>
              <w:t>To provide allocated trainees with a</w:t>
            </w:r>
            <w:r>
              <w:rPr>
                <w:rFonts w:eastAsia="Calibri" w:cs="Arial"/>
              </w:rPr>
              <w:t>n inclusive</w:t>
            </w:r>
            <w:r w:rsidRPr="29EDF468">
              <w:rPr>
                <w:rFonts w:eastAsia="Calibri" w:cs="Arial"/>
              </w:rPr>
              <w:t xml:space="preserve"> culture of learning and development within the placement.</w:t>
            </w:r>
          </w:p>
        </w:tc>
      </w:tr>
      <w:tr w:rsidR="00E47C46" w14:paraId="472FBF18"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3F27FC80" w14:textId="230D27F9" w:rsidR="00E47C46" w:rsidRDefault="00E47C46" w:rsidP="00E47C46">
            <w:pPr>
              <w:pStyle w:val="ListParagraph"/>
              <w:numPr>
                <w:ilvl w:val="0"/>
                <w:numId w:val="18"/>
              </w:numPr>
              <w:ind w:left="360"/>
              <w:rPr>
                <w:rFonts w:eastAsia="Arial" w:cs="Arial"/>
                <w:szCs w:val="24"/>
              </w:rPr>
            </w:pPr>
            <w:r w:rsidRPr="29EDF468">
              <w:rPr>
                <w:rFonts w:eastAsia="Calibri" w:cs="Arial"/>
              </w:rPr>
              <w:t>To accommodate and support trainee time out of placement to attend scheme and education events.</w:t>
            </w:r>
          </w:p>
        </w:tc>
      </w:tr>
      <w:tr w:rsidR="00E47C46" w14:paraId="01F799C7"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3571FFE6" w14:textId="4AC33500" w:rsidR="00E47C46" w:rsidRDefault="00E47C46" w:rsidP="00E47C46">
            <w:pPr>
              <w:pStyle w:val="ListParagraph"/>
              <w:numPr>
                <w:ilvl w:val="0"/>
                <w:numId w:val="17"/>
              </w:numPr>
              <w:ind w:left="360"/>
              <w:rPr>
                <w:rFonts w:eastAsia="Arial" w:cs="Arial"/>
                <w:szCs w:val="24"/>
              </w:rPr>
            </w:pPr>
            <w:r w:rsidRPr="29EDF468">
              <w:rPr>
                <w:rFonts w:cs="Arial"/>
              </w:rPr>
              <w:t>To provide trainees with experience of and exposure to work across health and social care sectors in their Integrated Care System Constituent Organisations.</w:t>
            </w:r>
          </w:p>
        </w:tc>
      </w:tr>
      <w:tr w:rsidR="00E47C46" w14:paraId="0628C282"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1A6F5F8D" w14:textId="3DD52E05" w:rsidR="00E47C46" w:rsidRDefault="00E47C46" w:rsidP="00E47C46">
            <w:pPr>
              <w:pStyle w:val="ListParagraph"/>
              <w:numPr>
                <w:ilvl w:val="0"/>
                <w:numId w:val="16"/>
              </w:numPr>
              <w:ind w:left="360"/>
              <w:rPr>
                <w:rFonts w:eastAsia="Arial" w:cs="Arial"/>
                <w:szCs w:val="24"/>
              </w:rPr>
            </w:pPr>
            <w:r w:rsidRPr="29EDF468">
              <w:rPr>
                <w:rFonts w:cs="Arial"/>
              </w:rPr>
              <w:t>To identify a clinical ‘buddy’ who will have time to develop a relationship with the trainee over the duration of the scheme.</w:t>
            </w:r>
          </w:p>
        </w:tc>
      </w:tr>
      <w:tr w:rsidR="00E47C46" w14:paraId="0E3E2D14"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06F0D1D5" w14:textId="36535AAC" w:rsidR="00E47C46" w:rsidRDefault="00E47C46" w:rsidP="00E47C46">
            <w:pPr>
              <w:pStyle w:val="ListParagraph"/>
              <w:numPr>
                <w:ilvl w:val="0"/>
                <w:numId w:val="15"/>
              </w:numPr>
              <w:ind w:left="360"/>
              <w:rPr>
                <w:rFonts w:eastAsia="Arial" w:cs="Arial"/>
                <w:szCs w:val="24"/>
              </w:rPr>
            </w:pPr>
            <w:r w:rsidRPr="29EDF468">
              <w:rPr>
                <w:rFonts w:eastAsia="Calibri" w:cs="Arial"/>
              </w:rPr>
              <w:t xml:space="preserve"> To provide allocated trainees with internal and external networking opportunities. </w:t>
            </w:r>
          </w:p>
        </w:tc>
      </w:tr>
      <w:tr w:rsidR="00E47C46" w14:paraId="0C679A09"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7275013" w14:textId="36CA3EB1" w:rsidR="00E47C46" w:rsidRDefault="00E47C46" w:rsidP="00E47C46">
            <w:pPr>
              <w:pStyle w:val="ListParagraph"/>
              <w:numPr>
                <w:ilvl w:val="0"/>
                <w:numId w:val="14"/>
              </w:numPr>
              <w:ind w:left="360"/>
              <w:rPr>
                <w:rFonts w:eastAsia="Arial" w:cs="Arial"/>
                <w:szCs w:val="24"/>
              </w:rPr>
            </w:pPr>
            <w:r w:rsidRPr="29EDF468">
              <w:rPr>
                <w:rFonts w:cs="Arial"/>
              </w:rPr>
              <w:t>To provide trainees with clear work objectives and a personal development plan.</w:t>
            </w:r>
          </w:p>
        </w:tc>
      </w:tr>
      <w:tr w:rsidR="00E47C46" w14:paraId="30C58C65"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562B952" w14:textId="07D3EDB6" w:rsidR="00E47C46" w:rsidRDefault="00E47C46" w:rsidP="00E47C46">
            <w:pPr>
              <w:pStyle w:val="ListParagraph"/>
              <w:numPr>
                <w:ilvl w:val="0"/>
                <w:numId w:val="13"/>
              </w:numPr>
              <w:ind w:left="360"/>
              <w:rPr>
                <w:rFonts w:eastAsia="Arial" w:cs="Arial"/>
                <w:szCs w:val="24"/>
              </w:rPr>
            </w:pPr>
            <w:r w:rsidRPr="29EDF468">
              <w:rPr>
                <w:rFonts w:eastAsia="Calibri" w:cs="Arial"/>
              </w:rPr>
              <w:t>To provide allocated trainees with exposure and access to senior teams.</w:t>
            </w:r>
          </w:p>
        </w:tc>
      </w:tr>
      <w:tr w:rsidR="00E47C46" w14:paraId="1E8B5E45"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44168B93" w14:textId="685317B0" w:rsidR="00E47C46" w:rsidRDefault="00E47C46" w:rsidP="00E47C46">
            <w:pPr>
              <w:pStyle w:val="ListParagraph"/>
              <w:numPr>
                <w:ilvl w:val="0"/>
                <w:numId w:val="12"/>
              </w:numPr>
              <w:ind w:left="360"/>
              <w:rPr>
                <w:rFonts w:eastAsia="Arial" w:cs="Arial"/>
                <w:szCs w:val="24"/>
              </w:rPr>
            </w:pPr>
            <w:r w:rsidRPr="29EDF468">
              <w:rPr>
                <w:rFonts w:cs="Arial"/>
              </w:rPr>
              <w:t xml:space="preserve">To put in place a comprehensive orientation plan at the beginning of the first placement. This should give the trainee(s) the broadest overview of the health service as is possible, including how patients experience the NHS. </w:t>
            </w:r>
          </w:p>
        </w:tc>
      </w:tr>
      <w:tr w:rsidR="00E47C46" w14:paraId="6D3CA287"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4C8F987C" w14:textId="56C09A18" w:rsidR="00E47C46" w:rsidRDefault="00E47C46" w:rsidP="00E47C46">
            <w:pPr>
              <w:pStyle w:val="ListParagraph"/>
              <w:numPr>
                <w:ilvl w:val="0"/>
                <w:numId w:val="11"/>
              </w:numPr>
              <w:ind w:left="360"/>
              <w:rPr>
                <w:rFonts w:eastAsia="Arial" w:cs="Arial"/>
                <w:szCs w:val="24"/>
              </w:rPr>
            </w:pPr>
            <w:r w:rsidRPr="29EDF468">
              <w:rPr>
                <w:rFonts w:eastAsia="Calibri" w:cs="Arial"/>
              </w:rPr>
              <w:t>To identify a sponsoring executive who should have overall responsibility for the quality of trainee experience and be a point of escalation in matters of dispute.</w:t>
            </w:r>
          </w:p>
        </w:tc>
      </w:tr>
      <w:tr w:rsidR="00E47C46" w14:paraId="6054A028"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65BD71C9" w14:textId="35E47EC9" w:rsidR="00E47C46" w:rsidRDefault="00E47C46" w:rsidP="00E47C46">
            <w:pPr>
              <w:pStyle w:val="ListParagraph"/>
              <w:numPr>
                <w:ilvl w:val="0"/>
                <w:numId w:val="10"/>
              </w:numPr>
              <w:ind w:left="360"/>
              <w:rPr>
                <w:rFonts w:eastAsia="Arial" w:cs="Arial"/>
                <w:szCs w:val="24"/>
              </w:rPr>
            </w:pPr>
            <w:r w:rsidRPr="29EDF468">
              <w:rPr>
                <w:rFonts w:eastAsia="Calibri" w:cs="Arial"/>
              </w:rPr>
              <w:t>To assign trainees dedicated</w:t>
            </w:r>
            <w:r>
              <w:rPr>
                <w:rFonts w:eastAsia="Calibri" w:cs="Arial"/>
              </w:rPr>
              <w:t xml:space="preserve">, inclusive and supportive </w:t>
            </w:r>
            <w:r w:rsidRPr="29EDF468">
              <w:rPr>
                <w:rFonts w:eastAsia="Calibri" w:cs="Arial"/>
              </w:rPr>
              <w:t>Programme and Placement Managers</w:t>
            </w:r>
            <w:r>
              <w:rPr>
                <w:rFonts w:eastAsia="Calibri" w:cs="Arial"/>
              </w:rPr>
              <w:t xml:space="preserve"> (PPM)</w:t>
            </w:r>
            <w:r w:rsidRPr="29EDF468">
              <w:rPr>
                <w:rFonts w:eastAsia="Calibri" w:cs="Arial"/>
              </w:rPr>
              <w:t xml:space="preserve"> who meet the requirements of the PPM role profiles. They should have good knowledge of the Scheme and values congruent with fast-track development of future NHS leaders. </w:t>
            </w:r>
          </w:p>
        </w:tc>
      </w:tr>
      <w:tr w:rsidR="00E47C46" w14:paraId="7E6231E6" w14:textId="77777777" w:rsidTr="00E47C46">
        <w:trPr>
          <w:gridBefore w:val="1"/>
          <w:wBefore w:w="14" w:type="dxa"/>
        </w:trPr>
        <w:tc>
          <w:tcPr>
            <w:tcW w:w="9165" w:type="dxa"/>
            <w:tcBorders>
              <w:top w:val="single" w:sz="8" w:space="0" w:color="auto"/>
              <w:left w:val="single" w:sz="8" w:space="0" w:color="auto"/>
              <w:bottom w:val="single" w:sz="8" w:space="0" w:color="auto"/>
              <w:right w:val="single" w:sz="8" w:space="0" w:color="auto"/>
            </w:tcBorders>
          </w:tcPr>
          <w:p w14:paraId="19F90284" w14:textId="19E0A65C" w:rsidR="00E47C46" w:rsidRDefault="00E47C46" w:rsidP="00E47C46">
            <w:pPr>
              <w:pStyle w:val="ListParagraph"/>
              <w:numPr>
                <w:ilvl w:val="0"/>
                <w:numId w:val="9"/>
              </w:numPr>
              <w:ind w:left="360"/>
              <w:rPr>
                <w:rFonts w:eastAsia="Arial" w:cs="Arial"/>
                <w:szCs w:val="24"/>
              </w:rPr>
            </w:pPr>
            <w:r>
              <w:rPr>
                <w:rFonts w:eastAsia="Calibri" w:cs="Arial"/>
              </w:rPr>
              <w:t>Programme Managers should not be in the same immediate team as Placement Managers.</w:t>
            </w:r>
          </w:p>
        </w:tc>
      </w:tr>
      <w:tr w:rsidR="00E47C46" w14:paraId="2502B977" w14:textId="77777777" w:rsidTr="00E47C46">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50B8814B" w14:textId="5A5AD9E2" w:rsidR="00E47C46" w:rsidRDefault="00E47C46" w:rsidP="00E47C46">
            <w:pPr>
              <w:pStyle w:val="ListParagraph"/>
              <w:numPr>
                <w:ilvl w:val="0"/>
                <w:numId w:val="8"/>
              </w:numPr>
              <w:ind w:left="360"/>
              <w:rPr>
                <w:rFonts w:eastAsia="Arial" w:cs="Arial"/>
                <w:szCs w:val="24"/>
              </w:rPr>
            </w:pPr>
            <w:r w:rsidRPr="29EDF468">
              <w:rPr>
                <w:rFonts w:eastAsia="Calibri" w:cs="Arial"/>
              </w:rPr>
              <w:t xml:space="preserve">To ensure the identified Programme and Placement Managers attend regional Placement Manager training (as required). </w:t>
            </w:r>
          </w:p>
        </w:tc>
      </w:tr>
      <w:tr w:rsidR="00E47C46" w14:paraId="1FA78AA6" w14:textId="77777777" w:rsidTr="00990F37">
        <w:trPr>
          <w:gridBefore w:val="1"/>
          <w:wBefore w:w="14" w:type="dxa"/>
          <w:trHeight w:val="397"/>
        </w:trPr>
        <w:tc>
          <w:tcPr>
            <w:tcW w:w="9165" w:type="dxa"/>
            <w:tcBorders>
              <w:top w:val="single" w:sz="8" w:space="0" w:color="auto"/>
              <w:left w:val="single" w:sz="8" w:space="0" w:color="auto"/>
              <w:bottom w:val="single" w:sz="8" w:space="0" w:color="auto"/>
              <w:right w:val="single" w:sz="8" w:space="0" w:color="auto"/>
            </w:tcBorders>
          </w:tcPr>
          <w:p w14:paraId="55866397" w14:textId="05740B1B" w:rsidR="00990F37" w:rsidRPr="00990F37" w:rsidRDefault="00E47C46" w:rsidP="00990F37">
            <w:pPr>
              <w:pStyle w:val="ListParagraph"/>
              <w:numPr>
                <w:ilvl w:val="0"/>
                <w:numId w:val="8"/>
              </w:numPr>
              <w:ind w:left="360"/>
              <w:rPr>
                <w:rFonts w:eastAsia="Calibri" w:cs="Arial"/>
              </w:rPr>
            </w:pPr>
            <w:r>
              <w:rPr>
                <w:rFonts w:eastAsia="Calibri" w:cs="Arial"/>
              </w:rPr>
              <w:t>To support and adapt for reasonable adjustments where require</w:t>
            </w:r>
          </w:p>
        </w:tc>
      </w:tr>
      <w:tr w:rsidR="00E47C46" w14:paraId="3544A4A3" w14:textId="77777777" w:rsidTr="00E47C46">
        <w:trPr>
          <w:gridBefore w:val="1"/>
          <w:wBefore w:w="14" w:type="dxa"/>
          <w:trHeight w:val="630"/>
        </w:trPr>
        <w:tc>
          <w:tcPr>
            <w:tcW w:w="9165" w:type="dxa"/>
            <w:tcBorders>
              <w:top w:val="single" w:sz="8" w:space="0" w:color="auto"/>
              <w:left w:val="single" w:sz="8" w:space="0" w:color="auto"/>
              <w:bottom w:val="single" w:sz="8" w:space="0" w:color="auto"/>
              <w:right w:val="single" w:sz="8" w:space="0" w:color="auto"/>
            </w:tcBorders>
          </w:tcPr>
          <w:p w14:paraId="1D3FD7C0" w14:textId="256CCA6C" w:rsidR="00E47C46" w:rsidRDefault="00E47C46" w:rsidP="00E47C46">
            <w:pPr>
              <w:pStyle w:val="ListParagraph"/>
              <w:numPr>
                <w:ilvl w:val="0"/>
                <w:numId w:val="8"/>
              </w:numPr>
              <w:ind w:left="360"/>
              <w:rPr>
                <w:rFonts w:eastAsia="Calibri" w:cs="Arial"/>
              </w:rPr>
            </w:pPr>
            <w:r w:rsidRPr="29EDF468">
              <w:rPr>
                <w:rFonts w:eastAsia="Calibri" w:cs="Arial"/>
              </w:rPr>
              <w:t>To put in place appropriate logistical arrangements to enable trainees to fully participate in and engage with the placement organisation (including but not limited to local team induction, IT equipment, building pass</w:t>
            </w:r>
            <w:r>
              <w:rPr>
                <w:rFonts w:eastAsia="Calibri" w:cs="Arial"/>
              </w:rPr>
              <w:t>, assistive equipment and software</w:t>
            </w:r>
            <w:r w:rsidRPr="29EDF468">
              <w:rPr>
                <w:rFonts w:eastAsia="Calibri" w:cs="Arial"/>
              </w:rPr>
              <w:t xml:space="preserve"> etc).</w:t>
            </w:r>
          </w:p>
        </w:tc>
      </w:tr>
    </w:tbl>
    <w:p w14:paraId="42B1BC95" w14:textId="1051B3E3" w:rsidR="008E132C" w:rsidRDefault="00007F50" w:rsidP="007E16B3">
      <w:pPr>
        <w:pStyle w:val="Heading1"/>
        <w:spacing w:after="240"/>
      </w:pPr>
      <w:bookmarkStart w:id="9" w:name="_Toc85654245"/>
      <w:r>
        <w:lastRenderedPageBreak/>
        <w:t>S</w:t>
      </w:r>
      <w:r w:rsidRPr="003502C5">
        <w:t xml:space="preserve">tage one: </w:t>
      </w:r>
      <w:r w:rsidR="00986667">
        <w:t xml:space="preserve">Section Three - </w:t>
      </w:r>
      <w:r w:rsidRPr="003502C5">
        <w:t xml:space="preserve">Statement of Commitment – </w:t>
      </w:r>
      <w:r w:rsidRPr="00DB0ED5">
        <w:t>Leadership Development and Talent Management Information</w:t>
      </w:r>
      <w:bookmarkEnd w:id="9"/>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4530B1" w:rsidRPr="0085551B" w14:paraId="7465F800" w14:textId="77777777" w:rsidTr="6B936498">
        <w:tc>
          <w:tcPr>
            <w:tcW w:w="10065" w:type="dxa"/>
            <w:gridSpan w:val="2"/>
            <w:shd w:val="clear" w:color="auto" w:fill="004864" w:themeFill="accent4" w:themeFillShade="80"/>
          </w:tcPr>
          <w:p w14:paraId="560AB8F2" w14:textId="77777777" w:rsidR="004530B1" w:rsidRPr="0085551B" w:rsidRDefault="0AA2B3A0" w:rsidP="000C1644">
            <w:pPr>
              <w:pStyle w:val="ListParagraph"/>
              <w:numPr>
                <w:ilvl w:val="0"/>
                <w:numId w:val="23"/>
              </w:numPr>
              <w:rPr>
                <w:rFonts w:eastAsia="Calibri" w:cs="Arial"/>
                <w:b/>
              </w:rPr>
            </w:pPr>
            <w:r w:rsidRPr="6B936498">
              <w:rPr>
                <w:rFonts w:eastAsia="Calibri" w:cs="Arial"/>
                <w:b/>
              </w:rPr>
              <w:t xml:space="preserve">Please confirm if the following statements apply to your organisation / ICS / partnership: </w:t>
            </w:r>
            <w:r w:rsidRPr="6B936498">
              <w:rPr>
                <w:rFonts w:eastAsia="Calibri" w:cs="Arial"/>
              </w:rPr>
              <w:t>(Delete as appropriate)</w:t>
            </w:r>
          </w:p>
        </w:tc>
      </w:tr>
      <w:tr w:rsidR="004530B1" w:rsidRPr="0085551B" w14:paraId="412E3674" w14:textId="77777777" w:rsidTr="6B936498">
        <w:tc>
          <w:tcPr>
            <w:tcW w:w="6379" w:type="dxa"/>
            <w:shd w:val="clear" w:color="auto" w:fill="C1EDFF" w:themeFill="accent4" w:themeFillTint="33"/>
          </w:tcPr>
          <w:p w14:paraId="06E7FAE9" w14:textId="77777777" w:rsidR="004530B1" w:rsidRPr="00DB0ED5" w:rsidRDefault="004530B1" w:rsidP="00AE3B50">
            <w:pPr>
              <w:rPr>
                <w:rFonts w:eastAsia="Calibri" w:cs="Arial"/>
                <w:bCs w:val="0"/>
                <w:szCs w:val="24"/>
              </w:rPr>
            </w:pPr>
            <w:r w:rsidRPr="00DB0ED5">
              <w:rPr>
                <w:rFonts w:eastAsia="Calibri" w:cs="Arial"/>
                <w:bCs w:val="0"/>
              </w:rPr>
              <w:t xml:space="preserve">Currently hosting </w:t>
            </w:r>
            <w:proofErr w:type="gramStart"/>
            <w:r w:rsidRPr="00DB0ED5">
              <w:rPr>
                <w:rFonts w:eastAsia="Calibri" w:cs="Arial"/>
                <w:bCs w:val="0"/>
              </w:rPr>
              <w:t>a</w:t>
            </w:r>
            <w:proofErr w:type="gramEnd"/>
            <w:r w:rsidRPr="00DB0ED5">
              <w:rPr>
                <w:rFonts w:eastAsia="Calibri" w:cs="Arial"/>
                <w:bCs w:val="0"/>
              </w:rPr>
              <w:t xml:space="preserve"> </w:t>
            </w:r>
            <w:r>
              <w:rPr>
                <w:rFonts w:eastAsia="Calibri" w:cs="Arial"/>
                <w:bCs w:val="0"/>
              </w:rPr>
              <w:t xml:space="preserve">NHS </w:t>
            </w:r>
            <w:r w:rsidRPr="00DB0ED5">
              <w:rPr>
                <w:rFonts w:eastAsia="Calibri" w:cs="Arial"/>
                <w:bCs w:val="0"/>
              </w:rPr>
              <w:t>GMTS trainee</w:t>
            </w:r>
          </w:p>
        </w:tc>
        <w:tc>
          <w:tcPr>
            <w:tcW w:w="3686" w:type="dxa"/>
            <w:shd w:val="clear" w:color="auto" w:fill="auto"/>
          </w:tcPr>
          <w:p w14:paraId="0C916722" w14:textId="52A40FC4" w:rsidR="004530B1" w:rsidRPr="00571263" w:rsidRDefault="0053218C" w:rsidP="00AE3B50">
            <w:pPr>
              <w:rPr>
                <w:rFonts w:eastAsia="Calibri" w:cs="Arial"/>
                <w:bCs w:val="0"/>
                <w:szCs w:val="24"/>
              </w:rPr>
            </w:pPr>
            <w:r>
              <w:rPr>
                <w:rFonts w:eastAsia="Calibri" w:cs="Arial"/>
                <w:bCs w:val="0"/>
                <w:szCs w:val="24"/>
              </w:rPr>
              <w:t>Yes / No (delete as appropriate)</w:t>
            </w:r>
          </w:p>
        </w:tc>
      </w:tr>
      <w:tr w:rsidR="004530B1" w:rsidRPr="0085551B" w14:paraId="47285CBA" w14:textId="77777777" w:rsidTr="6B936498">
        <w:tc>
          <w:tcPr>
            <w:tcW w:w="6379" w:type="dxa"/>
            <w:shd w:val="clear" w:color="auto" w:fill="C1EDFF" w:themeFill="accent4" w:themeFillTint="33"/>
          </w:tcPr>
          <w:p w14:paraId="24EBD556" w14:textId="0117AE9D" w:rsidR="004530B1" w:rsidRPr="00DB0ED5" w:rsidRDefault="004530B1" w:rsidP="00AE3B50">
            <w:pPr>
              <w:rPr>
                <w:rFonts w:eastAsia="Calibri" w:cs="Arial"/>
                <w:bCs w:val="0"/>
                <w:szCs w:val="24"/>
              </w:rPr>
            </w:pPr>
            <w:r w:rsidRPr="00DB0ED5">
              <w:rPr>
                <w:rFonts w:eastAsia="Calibri" w:cs="Arial"/>
                <w:bCs w:val="0"/>
              </w:rPr>
              <w:t xml:space="preserve">Have hosted </w:t>
            </w:r>
            <w:r w:rsidR="00497FFD" w:rsidRPr="00DB0ED5">
              <w:rPr>
                <w:rFonts w:eastAsia="Calibri" w:cs="Arial"/>
                <w:bCs w:val="0"/>
              </w:rPr>
              <w:t>an</w:t>
            </w:r>
            <w:r w:rsidRPr="00DB0ED5">
              <w:rPr>
                <w:rFonts w:eastAsia="Calibri" w:cs="Arial"/>
                <w:bCs w:val="0"/>
              </w:rPr>
              <w:t xml:space="preserve"> </w:t>
            </w:r>
            <w:r>
              <w:rPr>
                <w:rFonts w:eastAsia="Calibri" w:cs="Arial"/>
                <w:bCs w:val="0"/>
              </w:rPr>
              <w:t xml:space="preserve">NHS </w:t>
            </w:r>
            <w:r w:rsidRPr="00DB0ED5">
              <w:rPr>
                <w:rFonts w:eastAsia="Calibri" w:cs="Arial"/>
                <w:bCs w:val="0"/>
              </w:rPr>
              <w:t xml:space="preserve">GMTS trainee in the last </w:t>
            </w:r>
            <w:r w:rsidR="00B804DA">
              <w:rPr>
                <w:rFonts w:eastAsia="Calibri" w:cs="Arial"/>
                <w:bCs w:val="0"/>
              </w:rPr>
              <w:t>24</w:t>
            </w:r>
            <w:r w:rsidRPr="00DB0ED5">
              <w:rPr>
                <w:rFonts w:eastAsia="Calibri" w:cs="Arial"/>
                <w:bCs w:val="0"/>
              </w:rPr>
              <w:t xml:space="preserve"> months</w:t>
            </w:r>
          </w:p>
        </w:tc>
        <w:tc>
          <w:tcPr>
            <w:tcW w:w="3686" w:type="dxa"/>
            <w:shd w:val="clear" w:color="auto" w:fill="auto"/>
          </w:tcPr>
          <w:p w14:paraId="06640BE1" w14:textId="732AD7BB" w:rsidR="004530B1" w:rsidRPr="0085551B" w:rsidRDefault="0053218C" w:rsidP="00AE3B50">
            <w:pPr>
              <w:rPr>
                <w:rFonts w:eastAsia="Calibri" w:cs="Arial"/>
                <w:bCs w:val="0"/>
                <w:szCs w:val="24"/>
              </w:rPr>
            </w:pPr>
            <w:r>
              <w:rPr>
                <w:rFonts w:eastAsia="Calibri" w:cs="Arial"/>
                <w:bCs w:val="0"/>
                <w:szCs w:val="24"/>
              </w:rPr>
              <w:t>Yes / No (delete as appropriate)</w:t>
            </w:r>
          </w:p>
        </w:tc>
      </w:tr>
      <w:tr w:rsidR="004530B1" w:rsidRPr="0085551B" w14:paraId="1A9EE241" w14:textId="77777777" w:rsidTr="6B936498">
        <w:tc>
          <w:tcPr>
            <w:tcW w:w="6379" w:type="dxa"/>
            <w:shd w:val="clear" w:color="auto" w:fill="C1EDFF" w:themeFill="accent4" w:themeFillTint="33"/>
          </w:tcPr>
          <w:p w14:paraId="727A28EE" w14:textId="1158FFD2" w:rsidR="004530B1" w:rsidRPr="00DB0ED5" w:rsidRDefault="00497FFD" w:rsidP="00AE3B50">
            <w:pPr>
              <w:rPr>
                <w:rFonts w:eastAsia="Calibri" w:cs="Arial"/>
                <w:bCs w:val="0"/>
                <w:szCs w:val="24"/>
              </w:rPr>
            </w:pPr>
            <w:r>
              <w:rPr>
                <w:rFonts w:eastAsia="Calibri" w:cs="Arial"/>
                <w:bCs w:val="0"/>
              </w:rPr>
              <w:t>Has</w:t>
            </w:r>
            <w:r w:rsidR="004530B1" w:rsidRPr="00DB0ED5">
              <w:rPr>
                <w:rFonts w:eastAsia="Calibri" w:cs="Arial"/>
                <w:bCs w:val="0"/>
              </w:rPr>
              <w:t xml:space="preserve"> proven record of an organisational commitment to supporting fast track learners on the Scheme.</w:t>
            </w:r>
          </w:p>
        </w:tc>
        <w:tc>
          <w:tcPr>
            <w:tcW w:w="3686" w:type="dxa"/>
            <w:shd w:val="clear" w:color="auto" w:fill="auto"/>
          </w:tcPr>
          <w:p w14:paraId="538118BD" w14:textId="05049B6F" w:rsidR="004530B1" w:rsidRPr="0085551B" w:rsidRDefault="0053218C" w:rsidP="00AE3B50">
            <w:pPr>
              <w:rPr>
                <w:rFonts w:eastAsia="Calibri" w:cs="Arial"/>
                <w:bCs w:val="0"/>
                <w:szCs w:val="24"/>
              </w:rPr>
            </w:pPr>
            <w:r>
              <w:rPr>
                <w:rFonts w:eastAsia="Calibri" w:cs="Arial"/>
                <w:bCs w:val="0"/>
                <w:szCs w:val="24"/>
              </w:rPr>
              <w:t>Yes / No (delete as appropriate)</w:t>
            </w:r>
          </w:p>
        </w:tc>
      </w:tr>
    </w:tbl>
    <w:p w14:paraId="5C5A980D" w14:textId="77777777" w:rsidR="004530B1" w:rsidRPr="0085551B" w:rsidRDefault="004530B1" w:rsidP="004530B1">
      <w:pPr>
        <w:rPr>
          <w:rFonts w:eastAsia="Verdana" w:cs="Arial"/>
          <w:b/>
          <w:szCs w:val="24"/>
        </w:rPr>
      </w:pPr>
    </w:p>
    <w:p w14:paraId="415EB8D3" w14:textId="77777777" w:rsidR="004530B1" w:rsidRDefault="004530B1" w:rsidP="004530B1"/>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85551B" w14:paraId="790014FB" w14:textId="77777777" w:rsidTr="00D27404">
        <w:tc>
          <w:tcPr>
            <w:tcW w:w="10065" w:type="dxa"/>
            <w:shd w:val="clear" w:color="auto" w:fill="004864" w:themeFill="accent4" w:themeFillShade="80"/>
          </w:tcPr>
          <w:p w14:paraId="69E5409B" w14:textId="552C1721" w:rsidR="00A62256" w:rsidRPr="00A62256" w:rsidRDefault="00A62256" w:rsidP="00A62256">
            <w:pPr>
              <w:pStyle w:val="ListParagraph"/>
              <w:numPr>
                <w:ilvl w:val="0"/>
                <w:numId w:val="23"/>
              </w:numPr>
              <w:rPr>
                <w:rFonts w:eastAsia="Calibri" w:cs="Arial"/>
                <w:b/>
              </w:rPr>
            </w:pPr>
            <w:r w:rsidRPr="00A62256">
              <w:rPr>
                <w:rFonts w:eastAsia="Calibri" w:cs="Arial"/>
                <w:b/>
              </w:rPr>
              <w:t xml:space="preserve">Please describe the organisation(s) understanding and commitment of the investment (financial and time resource) required to host a trainee. </w:t>
            </w:r>
          </w:p>
          <w:p w14:paraId="1AEC5EDD" w14:textId="77777777" w:rsidR="00A62256" w:rsidRPr="00073677"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85551B" w14:paraId="415EBDD1" w14:textId="77777777" w:rsidTr="00D27404">
        <w:tc>
          <w:tcPr>
            <w:tcW w:w="10065" w:type="dxa"/>
            <w:shd w:val="clear" w:color="auto" w:fill="FFFFFF" w:themeFill="background1"/>
          </w:tcPr>
          <w:p w14:paraId="1331D314" w14:textId="77777777" w:rsidR="00A62256" w:rsidRDefault="00A62256" w:rsidP="00D27404">
            <w:pPr>
              <w:rPr>
                <w:rFonts w:eastAsia="Calibri" w:cs="Arial"/>
                <w:bCs w:val="0"/>
              </w:rPr>
            </w:pPr>
          </w:p>
          <w:p w14:paraId="797B5D56" w14:textId="77777777" w:rsidR="00A62256" w:rsidRDefault="00A62256" w:rsidP="00D27404">
            <w:pPr>
              <w:rPr>
                <w:rFonts w:eastAsia="Calibri" w:cs="Arial"/>
                <w:bCs w:val="0"/>
              </w:rPr>
            </w:pPr>
          </w:p>
          <w:p w14:paraId="0CB8997E" w14:textId="77777777" w:rsidR="00A62256" w:rsidRDefault="00A62256" w:rsidP="00D27404">
            <w:pPr>
              <w:rPr>
                <w:rFonts w:eastAsia="Calibri" w:cs="Arial"/>
                <w:bCs w:val="0"/>
              </w:rPr>
            </w:pPr>
          </w:p>
          <w:p w14:paraId="20E523F5" w14:textId="77777777" w:rsidR="00A62256" w:rsidRDefault="00A62256" w:rsidP="00D27404">
            <w:pPr>
              <w:rPr>
                <w:rFonts w:eastAsia="Calibri" w:cs="Arial"/>
                <w:bCs w:val="0"/>
              </w:rPr>
            </w:pPr>
          </w:p>
          <w:p w14:paraId="11A135CA" w14:textId="77777777" w:rsidR="00A62256" w:rsidRDefault="00A62256" w:rsidP="00D27404">
            <w:pPr>
              <w:rPr>
                <w:rFonts w:eastAsia="Calibri" w:cs="Arial"/>
                <w:bCs w:val="0"/>
              </w:rPr>
            </w:pPr>
          </w:p>
          <w:p w14:paraId="70993A4E" w14:textId="77777777" w:rsidR="00A62256" w:rsidRPr="00DB0ED5" w:rsidRDefault="00A62256" w:rsidP="00D27404">
            <w:pPr>
              <w:rPr>
                <w:rFonts w:eastAsia="Calibri" w:cs="Arial"/>
                <w:bCs w:val="0"/>
              </w:rPr>
            </w:pPr>
          </w:p>
        </w:tc>
      </w:tr>
    </w:tbl>
    <w:p w14:paraId="6AA4E1F3" w14:textId="77777777" w:rsidR="00A62256" w:rsidRDefault="00A62256" w:rsidP="00A62256">
      <w:pPr>
        <w:rPr>
          <w:rFonts w:eastAsia="Verdana"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85551B" w14:paraId="03A1A71F" w14:textId="77777777" w:rsidTr="00D27404">
        <w:tc>
          <w:tcPr>
            <w:tcW w:w="10065" w:type="dxa"/>
            <w:shd w:val="clear" w:color="auto" w:fill="004864" w:themeFill="accent4" w:themeFillShade="80"/>
          </w:tcPr>
          <w:p w14:paraId="527D1E1D" w14:textId="77777777" w:rsidR="00A62256" w:rsidRDefault="00A62256" w:rsidP="00A62256">
            <w:pPr>
              <w:pStyle w:val="ListParagraph"/>
              <w:numPr>
                <w:ilvl w:val="0"/>
                <w:numId w:val="23"/>
              </w:numPr>
              <w:rPr>
                <w:rFonts w:eastAsia="Calibri" w:cs="Arial"/>
                <w:b/>
              </w:rPr>
            </w:pPr>
            <w:r>
              <w:rPr>
                <w:rFonts w:eastAsia="Calibri" w:cs="Arial"/>
                <w:b/>
              </w:rPr>
              <w:t>P</w:t>
            </w:r>
            <w:r w:rsidRPr="0071112C">
              <w:rPr>
                <w:rFonts w:eastAsia="Calibri" w:cs="Arial"/>
                <w:b/>
              </w:rPr>
              <w:t xml:space="preserve">lease describe the organisation(s) commitment to leadership development and talent management. </w:t>
            </w:r>
          </w:p>
          <w:p w14:paraId="24F91B86" w14:textId="77777777" w:rsidR="00A62256" w:rsidRPr="004B0B2D"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85551B" w14:paraId="01237B0D" w14:textId="77777777" w:rsidTr="00D27404">
        <w:tc>
          <w:tcPr>
            <w:tcW w:w="10065" w:type="dxa"/>
            <w:shd w:val="clear" w:color="auto" w:fill="FFFFFF" w:themeFill="background2"/>
          </w:tcPr>
          <w:p w14:paraId="6B94EFA8" w14:textId="77777777" w:rsidR="00A62256" w:rsidRDefault="00A62256" w:rsidP="00D27404">
            <w:pPr>
              <w:rPr>
                <w:rFonts w:eastAsia="Calibri" w:cs="Arial"/>
                <w:bCs w:val="0"/>
              </w:rPr>
            </w:pPr>
          </w:p>
          <w:p w14:paraId="4BBADDFE" w14:textId="77777777" w:rsidR="00A62256" w:rsidRDefault="00A62256" w:rsidP="00D27404">
            <w:pPr>
              <w:rPr>
                <w:rFonts w:eastAsia="Calibri" w:cs="Arial"/>
                <w:bCs w:val="0"/>
              </w:rPr>
            </w:pPr>
          </w:p>
          <w:p w14:paraId="5AE32AB8" w14:textId="77777777" w:rsidR="00A62256" w:rsidRDefault="00A62256" w:rsidP="00D27404">
            <w:pPr>
              <w:rPr>
                <w:rFonts w:eastAsia="Calibri" w:cs="Arial"/>
                <w:bCs w:val="0"/>
              </w:rPr>
            </w:pPr>
          </w:p>
          <w:p w14:paraId="57EABFB1" w14:textId="77777777" w:rsidR="00A62256" w:rsidRDefault="00A62256" w:rsidP="00D27404">
            <w:pPr>
              <w:rPr>
                <w:rFonts w:eastAsia="Calibri" w:cs="Arial"/>
                <w:bCs w:val="0"/>
              </w:rPr>
            </w:pPr>
          </w:p>
          <w:p w14:paraId="63C8C3E3" w14:textId="77777777" w:rsidR="00A62256" w:rsidRDefault="00A62256" w:rsidP="00D27404">
            <w:pPr>
              <w:rPr>
                <w:rFonts w:eastAsia="Calibri" w:cs="Arial"/>
                <w:bCs w:val="0"/>
              </w:rPr>
            </w:pPr>
          </w:p>
          <w:p w14:paraId="280FCC75" w14:textId="77777777" w:rsidR="00A62256" w:rsidRPr="00DB0ED5" w:rsidRDefault="00A62256" w:rsidP="00D27404">
            <w:pPr>
              <w:rPr>
                <w:rFonts w:eastAsia="Calibri" w:cs="Arial"/>
                <w:bCs w:val="0"/>
              </w:rPr>
            </w:pPr>
          </w:p>
        </w:tc>
      </w:tr>
    </w:tbl>
    <w:p w14:paraId="49344D55" w14:textId="77777777" w:rsidR="00A62256" w:rsidRDefault="00A62256" w:rsidP="00A62256">
      <w:pPr>
        <w:rPr>
          <w:rFonts w:eastAsia="Verdana" w:cs="Arial"/>
          <w:b/>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85551B" w14:paraId="6B36A497" w14:textId="77777777" w:rsidTr="00D27404">
        <w:tc>
          <w:tcPr>
            <w:tcW w:w="10065" w:type="dxa"/>
            <w:shd w:val="clear" w:color="auto" w:fill="004864" w:themeFill="accent4" w:themeFillShade="80"/>
          </w:tcPr>
          <w:p w14:paraId="768784C7" w14:textId="77777777" w:rsidR="00A62256" w:rsidRDefault="00A62256" w:rsidP="00A62256">
            <w:pPr>
              <w:pStyle w:val="ListParagraph"/>
              <w:numPr>
                <w:ilvl w:val="0"/>
                <w:numId w:val="23"/>
              </w:numPr>
              <w:rPr>
                <w:rFonts w:eastAsia="Calibri" w:cs="Arial"/>
                <w:b/>
              </w:rPr>
            </w:pPr>
            <w:r>
              <w:rPr>
                <w:rFonts w:eastAsia="Calibri" w:cs="Arial"/>
                <w:b/>
              </w:rPr>
              <w:t>P</w:t>
            </w:r>
            <w:r w:rsidRPr="0071112C">
              <w:rPr>
                <w:rFonts w:eastAsia="Calibri" w:cs="Arial"/>
                <w:b/>
              </w:rPr>
              <w:t xml:space="preserve">lease describe the organisation(s) </w:t>
            </w:r>
            <w:r>
              <w:rPr>
                <w:rFonts w:eastAsia="Calibri" w:cs="Arial"/>
                <w:b/>
              </w:rPr>
              <w:t xml:space="preserve">understanding and </w:t>
            </w:r>
            <w:r w:rsidRPr="0071112C">
              <w:rPr>
                <w:rFonts w:eastAsia="Calibri" w:cs="Arial"/>
                <w:b/>
              </w:rPr>
              <w:t xml:space="preserve">commitment </w:t>
            </w:r>
            <w:r>
              <w:rPr>
                <w:rFonts w:eastAsia="Calibri" w:cs="Arial"/>
                <w:b/>
              </w:rPr>
              <w:t xml:space="preserve">of support to the trainee(s) for the duration of time on the Scheme. </w:t>
            </w:r>
          </w:p>
          <w:p w14:paraId="47FDB5DC" w14:textId="77777777" w:rsidR="00A62256" w:rsidRPr="004B0B2D"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85551B" w14:paraId="305A3CF2" w14:textId="77777777" w:rsidTr="00D27404">
        <w:tc>
          <w:tcPr>
            <w:tcW w:w="10065" w:type="dxa"/>
            <w:shd w:val="clear" w:color="auto" w:fill="FFFFFF" w:themeFill="background1"/>
          </w:tcPr>
          <w:p w14:paraId="2A5535BC" w14:textId="77777777" w:rsidR="00A62256" w:rsidRDefault="00A62256" w:rsidP="00D27404">
            <w:pPr>
              <w:rPr>
                <w:rFonts w:eastAsia="Calibri" w:cs="Arial"/>
                <w:bCs w:val="0"/>
              </w:rPr>
            </w:pPr>
          </w:p>
          <w:p w14:paraId="21FB30F6" w14:textId="77777777" w:rsidR="00A62256" w:rsidRDefault="00A62256" w:rsidP="00D27404">
            <w:pPr>
              <w:rPr>
                <w:rFonts w:eastAsia="Calibri" w:cs="Arial"/>
                <w:bCs w:val="0"/>
              </w:rPr>
            </w:pPr>
          </w:p>
          <w:p w14:paraId="3C9201AB" w14:textId="77777777" w:rsidR="00A62256" w:rsidRDefault="00A62256" w:rsidP="00D27404">
            <w:pPr>
              <w:rPr>
                <w:rFonts w:eastAsia="Calibri" w:cs="Arial"/>
                <w:bCs w:val="0"/>
              </w:rPr>
            </w:pPr>
          </w:p>
          <w:p w14:paraId="4856CEB8" w14:textId="77777777" w:rsidR="00A62256" w:rsidRDefault="00A62256" w:rsidP="00D27404">
            <w:pPr>
              <w:rPr>
                <w:rFonts w:eastAsia="Calibri" w:cs="Arial"/>
                <w:bCs w:val="0"/>
              </w:rPr>
            </w:pPr>
          </w:p>
          <w:p w14:paraId="45453B44" w14:textId="77777777" w:rsidR="00A62256" w:rsidRDefault="00A62256" w:rsidP="00D27404">
            <w:pPr>
              <w:rPr>
                <w:rFonts w:eastAsia="Calibri" w:cs="Arial"/>
                <w:bCs w:val="0"/>
              </w:rPr>
            </w:pPr>
          </w:p>
          <w:p w14:paraId="0BFF720E" w14:textId="77777777" w:rsidR="00A62256" w:rsidRDefault="00A62256" w:rsidP="00D27404">
            <w:pPr>
              <w:rPr>
                <w:rFonts w:eastAsia="Calibri" w:cs="Arial"/>
                <w:bCs w:val="0"/>
              </w:rPr>
            </w:pPr>
          </w:p>
          <w:p w14:paraId="61C72819" w14:textId="77777777" w:rsidR="00A62256" w:rsidRPr="00DB0ED5" w:rsidRDefault="00A62256" w:rsidP="00D27404">
            <w:pPr>
              <w:rPr>
                <w:rFonts w:eastAsia="Calibri" w:cs="Arial"/>
                <w:bCs w:val="0"/>
              </w:rPr>
            </w:pPr>
          </w:p>
        </w:tc>
      </w:tr>
    </w:tbl>
    <w:p w14:paraId="10E0DF0B" w14:textId="77777777" w:rsidR="00A62256" w:rsidRDefault="00A62256" w:rsidP="00A62256">
      <w:pPr>
        <w:rPr>
          <w:rFonts w:eastAsia="Verdana" w:cs="Arial"/>
          <w:b/>
          <w:szCs w:val="24"/>
        </w:rPr>
      </w:pPr>
    </w:p>
    <w:p w14:paraId="1DD95548" w14:textId="77777777" w:rsidR="00A62256" w:rsidRDefault="00A62256" w:rsidP="00A62256">
      <w:pPr>
        <w:rPr>
          <w:rFonts w:eastAsia="Verdana" w:cs="Arial"/>
          <w:b/>
          <w:szCs w:val="24"/>
        </w:rPr>
      </w:pPr>
    </w:p>
    <w:p w14:paraId="35A96C0C" w14:textId="77777777" w:rsidR="00A62256" w:rsidRDefault="00A62256" w:rsidP="00A62256">
      <w:pPr>
        <w:rPr>
          <w:rFonts w:eastAsia="Verdana" w:cs="Arial"/>
          <w:b/>
          <w:szCs w:val="24"/>
        </w:rPr>
      </w:pPr>
    </w:p>
    <w:p w14:paraId="3FA2C760" w14:textId="77777777" w:rsidR="00A62256" w:rsidRDefault="00A62256" w:rsidP="00A62256">
      <w:pPr>
        <w:rPr>
          <w:rFonts w:eastAsia="Verdana" w:cs="Arial"/>
          <w:b/>
          <w:szCs w:val="24"/>
        </w:rPr>
      </w:pPr>
    </w:p>
    <w:p w14:paraId="62C77E7F" w14:textId="77777777" w:rsidR="00A62256" w:rsidRDefault="00A62256" w:rsidP="00A62256">
      <w:pPr>
        <w:rPr>
          <w:rFonts w:eastAsia="Verdana" w:cs="Arial"/>
          <w:b/>
          <w:szCs w:val="24"/>
        </w:rPr>
      </w:pPr>
    </w:p>
    <w:p w14:paraId="1A4CB910" w14:textId="77777777" w:rsidR="00A62256" w:rsidRDefault="00A62256" w:rsidP="00A62256">
      <w:pPr>
        <w:rPr>
          <w:rFonts w:eastAsia="Verdana" w:cs="Arial"/>
          <w:b/>
          <w:szCs w:val="24"/>
        </w:rPr>
      </w:pPr>
    </w:p>
    <w:p w14:paraId="57ED41B6" w14:textId="77777777" w:rsidR="00A62256" w:rsidRDefault="00A62256" w:rsidP="00A62256">
      <w:pPr>
        <w:rPr>
          <w:rFonts w:eastAsia="Verdana" w:cs="Arial"/>
          <w:b/>
          <w:szCs w:val="24"/>
        </w:rPr>
      </w:pPr>
    </w:p>
    <w:tbl>
      <w:tblPr>
        <w:tblpPr w:leftFromText="180" w:rightFromText="180" w:vertAnchor="text" w:horzAnchor="margin" w:tblpXSpec="center" w:tblpY="-6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85551B" w14:paraId="234F9A0C" w14:textId="77777777" w:rsidTr="00D27404">
        <w:tc>
          <w:tcPr>
            <w:tcW w:w="10065" w:type="dxa"/>
            <w:shd w:val="clear" w:color="auto" w:fill="004864" w:themeFill="accent4" w:themeFillShade="80"/>
          </w:tcPr>
          <w:p w14:paraId="43FED7EF" w14:textId="77777777" w:rsidR="00A62256" w:rsidRDefault="00A62256" w:rsidP="00A62256">
            <w:pPr>
              <w:pStyle w:val="ListParagraph"/>
              <w:numPr>
                <w:ilvl w:val="0"/>
                <w:numId w:val="23"/>
              </w:numPr>
              <w:rPr>
                <w:rFonts w:eastAsia="Calibri" w:cs="Arial"/>
                <w:b/>
              </w:rPr>
            </w:pPr>
            <w:r>
              <w:rPr>
                <w:rFonts w:eastAsia="Calibri" w:cs="Arial"/>
                <w:b/>
              </w:rPr>
              <w:lastRenderedPageBreak/>
              <w:t>P</w:t>
            </w:r>
            <w:r w:rsidRPr="0071112C">
              <w:rPr>
                <w:rFonts w:eastAsia="Calibri" w:cs="Arial"/>
                <w:b/>
              </w:rPr>
              <w:t xml:space="preserve">lease describe the organisation(s) </w:t>
            </w:r>
            <w:r>
              <w:rPr>
                <w:rFonts w:eastAsia="Calibri" w:cs="Arial"/>
                <w:b/>
              </w:rPr>
              <w:t xml:space="preserve">understanding and </w:t>
            </w:r>
            <w:r w:rsidRPr="0071112C">
              <w:rPr>
                <w:rFonts w:eastAsia="Calibri" w:cs="Arial"/>
                <w:b/>
              </w:rPr>
              <w:t xml:space="preserve">commitment to </w:t>
            </w:r>
            <w:r w:rsidRPr="00E12939">
              <w:rPr>
                <w:rFonts w:eastAsia="Calibri" w:cs="Arial"/>
                <w:b/>
              </w:rPr>
              <w:t>provide engaging and high-quality placement</w:t>
            </w:r>
            <w:r>
              <w:rPr>
                <w:rFonts w:eastAsia="Calibri" w:cs="Arial"/>
                <w:b/>
              </w:rPr>
              <w:t xml:space="preserve">s </w:t>
            </w:r>
          </w:p>
          <w:p w14:paraId="22AEB482" w14:textId="77777777" w:rsidR="00A62256" w:rsidRPr="007A52DE"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85551B" w14:paraId="67CCFEBD" w14:textId="77777777" w:rsidTr="00D27404">
        <w:tc>
          <w:tcPr>
            <w:tcW w:w="10065" w:type="dxa"/>
            <w:shd w:val="clear" w:color="auto" w:fill="FFFFFF" w:themeFill="background1"/>
          </w:tcPr>
          <w:p w14:paraId="3FD58864" w14:textId="77777777" w:rsidR="00A62256" w:rsidRDefault="00A62256" w:rsidP="00D27404">
            <w:pPr>
              <w:rPr>
                <w:rFonts w:eastAsia="Calibri" w:cs="Arial"/>
                <w:bCs w:val="0"/>
              </w:rPr>
            </w:pPr>
          </w:p>
          <w:p w14:paraId="7DDE297C" w14:textId="117E0ED6" w:rsidR="00A62256" w:rsidRDefault="00A62256" w:rsidP="00D27404">
            <w:pPr>
              <w:rPr>
                <w:rFonts w:eastAsia="Calibri" w:cs="Arial"/>
                <w:bCs w:val="0"/>
              </w:rPr>
            </w:pPr>
          </w:p>
          <w:p w14:paraId="2C0BD4B3" w14:textId="77777777" w:rsidR="001507EF" w:rsidRDefault="001507EF" w:rsidP="00D27404">
            <w:pPr>
              <w:rPr>
                <w:rFonts w:eastAsia="Calibri" w:cs="Arial"/>
                <w:bCs w:val="0"/>
              </w:rPr>
            </w:pPr>
          </w:p>
          <w:p w14:paraId="4EEA6CFC" w14:textId="77777777" w:rsidR="00A62256" w:rsidRDefault="00A62256" w:rsidP="00D27404">
            <w:pPr>
              <w:rPr>
                <w:rFonts w:eastAsia="Calibri" w:cs="Arial"/>
                <w:bCs w:val="0"/>
              </w:rPr>
            </w:pPr>
          </w:p>
          <w:p w14:paraId="1263F1F7" w14:textId="77777777" w:rsidR="00A62256" w:rsidRDefault="00A62256" w:rsidP="00D27404">
            <w:pPr>
              <w:rPr>
                <w:rFonts w:eastAsia="Calibri" w:cs="Arial"/>
                <w:bCs w:val="0"/>
              </w:rPr>
            </w:pPr>
          </w:p>
          <w:p w14:paraId="1F465238" w14:textId="77777777" w:rsidR="00A62256" w:rsidRPr="00DB0ED5" w:rsidRDefault="00A62256" w:rsidP="00D27404">
            <w:pPr>
              <w:rPr>
                <w:rFonts w:eastAsia="Calibri" w:cs="Arial"/>
                <w:bCs w:val="0"/>
              </w:rPr>
            </w:pPr>
          </w:p>
        </w:tc>
      </w:tr>
    </w:tbl>
    <w:p w14:paraId="3E55950B" w14:textId="77777777" w:rsidR="00A62256" w:rsidRDefault="00A62256" w:rsidP="00A62256">
      <w:pPr>
        <w:rPr>
          <w:rFonts w:eastAsia="Verdana" w:cs="Arial"/>
          <w:b/>
          <w:szCs w:val="24"/>
        </w:rPr>
      </w:pPr>
    </w:p>
    <w:p w14:paraId="74438E8D" w14:textId="77777777" w:rsidR="00A62256" w:rsidRDefault="00A62256" w:rsidP="00A62256">
      <w:pPr>
        <w:rPr>
          <w:rFonts w:eastAsia="Verdana" w:cs="Arial"/>
          <w:b/>
          <w:szCs w:val="24"/>
        </w:rPr>
      </w:pPr>
    </w:p>
    <w:tbl>
      <w:tblPr>
        <w:tblpPr w:leftFromText="180" w:rightFromText="180" w:vertAnchor="text" w:horzAnchor="margin" w:tblpXSpec="center" w:tblpY="3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85551B" w14:paraId="64D1DE0B" w14:textId="77777777" w:rsidTr="00D27404">
        <w:tc>
          <w:tcPr>
            <w:tcW w:w="10065" w:type="dxa"/>
            <w:shd w:val="clear" w:color="auto" w:fill="004864" w:themeFill="accent4" w:themeFillShade="80"/>
          </w:tcPr>
          <w:p w14:paraId="5EC0A2F8" w14:textId="77777777" w:rsidR="00A62256" w:rsidRDefault="00A62256" w:rsidP="00A62256">
            <w:pPr>
              <w:pStyle w:val="ListParagraph"/>
              <w:numPr>
                <w:ilvl w:val="0"/>
                <w:numId w:val="23"/>
              </w:numPr>
              <w:rPr>
                <w:rFonts w:eastAsia="Calibri" w:cs="Arial"/>
                <w:b/>
              </w:rPr>
            </w:pPr>
            <w:r>
              <w:rPr>
                <w:rFonts w:eastAsia="Calibri" w:cs="Arial"/>
                <w:b/>
              </w:rPr>
              <w:t>P</w:t>
            </w:r>
            <w:r w:rsidRPr="0071112C">
              <w:rPr>
                <w:rFonts w:eastAsia="Calibri" w:cs="Arial"/>
                <w:b/>
              </w:rPr>
              <w:t xml:space="preserve">lease describe </w:t>
            </w:r>
            <w:r>
              <w:rPr>
                <w:rFonts w:eastAsia="Calibri" w:cs="Arial"/>
                <w:b/>
              </w:rPr>
              <w:t>how the placements will align to the Scheme competencies.</w:t>
            </w:r>
          </w:p>
          <w:p w14:paraId="1F38E5BA" w14:textId="77777777" w:rsidR="00A62256" w:rsidRPr="0048340F"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85551B" w14:paraId="0AE73A95" w14:textId="77777777" w:rsidTr="00D27404">
        <w:tc>
          <w:tcPr>
            <w:tcW w:w="10065" w:type="dxa"/>
            <w:shd w:val="clear" w:color="auto" w:fill="FFFFFF" w:themeFill="background1"/>
          </w:tcPr>
          <w:p w14:paraId="62404527" w14:textId="77777777" w:rsidR="00A62256" w:rsidRDefault="00A62256" w:rsidP="00D27404">
            <w:pPr>
              <w:rPr>
                <w:rFonts w:eastAsia="Calibri" w:cs="Arial"/>
                <w:bCs w:val="0"/>
              </w:rPr>
            </w:pPr>
          </w:p>
          <w:p w14:paraId="56A9DE5B" w14:textId="77777777" w:rsidR="00A62256" w:rsidRDefault="00A62256" w:rsidP="00D27404">
            <w:pPr>
              <w:rPr>
                <w:rFonts w:eastAsia="Calibri" w:cs="Arial"/>
                <w:bCs w:val="0"/>
              </w:rPr>
            </w:pPr>
          </w:p>
          <w:p w14:paraId="4DC42632" w14:textId="77777777" w:rsidR="00A62256" w:rsidRDefault="00A62256" w:rsidP="00D27404">
            <w:pPr>
              <w:rPr>
                <w:rFonts w:eastAsia="Calibri" w:cs="Arial"/>
                <w:bCs w:val="0"/>
              </w:rPr>
            </w:pPr>
          </w:p>
          <w:p w14:paraId="78FA1D88" w14:textId="77777777" w:rsidR="00A62256" w:rsidRDefault="00A62256" w:rsidP="00D27404">
            <w:pPr>
              <w:rPr>
                <w:rFonts w:eastAsia="Calibri" w:cs="Arial"/>
                <w:bCs w:val="0"/>
              </w:rPr>
            </w:pPr>
          </w:p>
          <w:p w14:paraId="2E4BF4A6" w14:textId="77777777" w:rsidR="00A62256" w:rsidRDefault="00A62256" w:rsidP="00D27404">
            <w:pPr>
              <w:rPr>
                <w:rFonts w:eastAsia="Calibri" w:cs="Arial"/>
                <w:bCs w:val="0"/>
              </w:rPr>
            </w:pPr>
          </w:p>
          <w:p w14:paraId="32F56317" w14:textId="77777777" w:rsidR="00A62256" w:rsidRPr="00DB0ED5" w:rsidRDefault="00A62256" w:rsidP="00D27404">
            <w:pPr>
              <w:rPr>
                <w:rFonts w:eastAsia="Calibri" w:cs="Arial"/>
                <w:bCs w:val="0"/>
              </w:rPr>
            </w:pPr>
          </w:p>
        </w:tc>
      </w:tr>
    </w:tbl>
    <w:p w14:paraId="63BF15B5" w14:textId="77777777" w:rsidR="00A62256" w:rsidRDefault="00A62256" w:rsidP="00A62256">
      <w:pPr>
        <w:rPr>
          <w:rFonts w:eastAsia="Verdana" w:cs="Arial"/>
          <w:b/>
          <w:szCs w:val="24"/>
        </w:rPr>
      </w:pPr>
    </w:p>
    <w:p w14:paraId="34B0A7B5" w14:textId="77777777" w:rsidR="00A62256" w:rsidRDefault="00A62256" w:rsidP="00A62256">
      <w:pPr>
        <w:rPr>
          <w:rFonts w:eastAsia="Verdana" w:cs="Arial"/>
          <w:b/>
          <w:szCs w:val="24"/>
        </w:rPr>
      </w:pPr>
    </w:p>
    <w:tbl>
      <w:tblPr>
        <w:tblpPr w:leftFromText="180" w:rightFromText="180" w:vertAnchor="text" w:horzAnchor="margin" w:tblpXSpec="center" w:tblpY="10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62256" w:rsidRPr="0048340F" w14:paraId="22D9D40E" w14:textId="77777777" w:rsidTr="00D27404">
        <w:tc>
          <w:tcPr>
            <w:tcW w:w="10065" w:type="dxa"/>
            <w:shd w:val="clear" w:color="auto" w:fill="004864" w:themeFill="accent4" w:themeFillShade="80"/>
          </w:tcPr>
          <w:p w14:paraId="781E9441" w14:textId="77777777" w:rsidR="00A62256" w:rsidRDefault="00A62256" w:rsidP="00A62256">
            <w:pPr>
              <w:pStyle w:val="ListParagraph"/>
              <w:numPr>
                <w:ilvl w:val="0"/>
                <w:numId w:val="23"/>
              </w:numPr>
              <w:rPr>
                <w:rFonts w:eastAsia="Calibri" w:cs="Arial"/>
                <w:b/>
              </w:rPr>
            </w:pPr>
            <w:r>
              <w:rPr>
                <w:rFonts w:eastAsia="Calibri" w:cs="Arial"/>
                <w:b/>
              </w:rPr>
              <w:t>P</w:t>
            </w:r>
            <w:r w:rsidRPr="0071112C">
              <w:rPr>
                <w:rFonts w:eastAsia="Calibri" w:cs="Arial"/>
                <w:b/>
              </w:rPr>
              <w:t xml:space="preserve">lease describe </w:t>
            </w:r>
            <w:r>
              <w:rPr>
                <w:rFonts w:eastAsia="Calibri" w:cs="Arial"/>
                <w:b/>
              </w:rPr>
              <w:t>the organisation’s commitment and approach to equality, diversity and inclusion and how that translates or applies to the placement of a GMTS trainee.</w:t>
            </w:r>
          </w:p>
          <w:p w14:paraId="482A8915" w14:textId="77777777" w:rsidR="00A62256" w:rsidRPr="0048340F" w:rsidRDefault="00A62256" w:rsidP="00D27404">
            <w:pPr>
              <w:pStyle w:val="ListParagraph"/>
              <w:ind w:left="360"/>
              <w:rPr>
                <w:rFonts w:eastAsia="Calibri" w:cs="Arial"/>
                <w:b/>
              </w:rPr>
            </w:pPr>
            <w:r>
              <w:rPr>
                <w:rFonts w:eastAsia="Calibri" w:cs="Arial"/>
                <w:b/>
              </w:rPr>
              <w:t xml:space="preserve">(Approx. </w:t>
            </w:r>
            <w:r w:rsidRPr="0071112C">
              <w:rPr>
                <w:rFonts w:eastAsia="Calibri" w:cs="Arial"/>
                <w:b/>
              </w:rPr>
              <w:t>250 words</w:t>
            </w:r>
            <w:r>
              <w:rPr>
                <w:rFonts w:eastAsia="Calibri" w:cs="Arial"/>
                <w:b/>
              </w:rPr>
              <w:t>)</w:t>
            </w:r>
          </w:p>
        </w:tc>
      </w:tr>
      <w:tr w:rsidR="00A62256" w:rsidRPr="00DB0ED5" w14:paraId="5A2AD341" w14:textId="77777777" w:rsidTr="00D27404">
        <w:tc>
          <w:tcPr>
            <w:tcW w:w="10065" w:type="dxa"/>
            <w:shd w:val="clear" w:color="auto" w:fill="FFFFFF" w:themeFill="background1"/>
          </w:tcPr>
          <w:p w14:paraId="19A8E65E" w14:textId="77777777" w:rsidR="00A62256" w:rsidRDefault="00A62256" w:rsidP="00D27404">
            <w:pPr>
              <w:rPr>
                <w:rFonts w:eastAsia="Calibri" w:cs="Arial"/>
                <w:bCs w:val="0"/>
              </w:rPr>
            </w:pPr>
          </w:p>
          <w:p w14:paraId="7F9A7059" w14:textId="77777777" w:rsidR="00A62256" w:rsidRDefault="00A62256" w:rsidP="00D27404">
            <w:pPr>
              <w:rPr>
                <w:rFonts w:eastAsia="Calibri" w:cs="Arial"/>
                <w:bCs w:val="0"/>
              </w:rPr>
            </w:pPr>
          </w:p>
          <w:p w14:paraId="62D4FC1E" w14:textId="77777777" w:rsidR="00A62256" w:rsidRDefault="00A62256" w:rsidP="00D27404">
            <w:pPr>
              <w:rPr>
                <w:rFonts w:eastAsia="Calibri" w:cs="Arial"/>
                <w:bCs w:val="0"/>
              </w:rPr>
            </w:pPr>
          </w:p>
          <w:p w14:paraId="1FD8F96C" w14:textId="77777777" w:rsidR="00A62256" w:rsidRDefault="00A62256" w:rsidP="00D27404">
            <w:pPr>
              <w:rPr>
                <w:rFonts w:eastAsia="Calibri" w:cs="Arial"/>
                <w:bCs w:val="0"/>
              </w:rPr>
            </w:pPr>
          </w:p>
          <w:p w14:paraId="61E554A3" w14:textId="77777777" w:rsidR="00A62256" w:rsidRDefault="00A62256" w:rsidP="00D27404">
            <w:pPr>
              <w:rPr>
                <w:rFonts w:eastAsia="Calibri" w:cs="Arial"/>
                <w:bCs w:val="0"/>
              </w:rPr>
            </w:pPr>
          </w:p>
          <w:p w14:paraId="35ECD818" w14:textId="77777777" w:rsidR="00A62256" w:rsidRPr="00DB0ED5" w:rsidRDefault="00A62256" w:rsidP="00D27404">
            <w:pPr>
              <w:rPr>
                <w:rFonts w:eastAsia="Calibri" w:cs="Arial"/>
                <w:bCs w:val="0"/>
              </w:rPr>
            </w:pPr>
          </w:p>
        </w:tc>
      </w:tr>
    </w:tbl>
    <w:p w14:paraId="2A47B5EF" w14:textId="63760305" w:rsidR="00A62256" w:rsidRDefault="00A62256" w:rsidP="004530B1">
      <w:pPr>
        <w:sectPr w:rsidR="00A62256" w:rsidSect="00AD1556">
          <w:pgSz w:w="11900" w:h="16840"/>
          <w:pgMar w:top="1418" w:right="1418" w:bottom="1418" w:left="1418" w:header="0" w:footer="0" w:gutter="0"/>
          <w:cols w:space="708"/>
        </w:sectPr>
      </w:pPr>
    </w:p>
    <w:p w14:paraId="5DE1A193" w14:textId="054966D2" w:rsidR="00C1740F" w:rsidRPr="00697DE8" w:rsidRDefault="00697DE8" w:rsidP="00B75847">
      <w:pPr>
        <w:pStyle w:val="Heading1"/>
        <w:spacing w:after="240"/>
      </w:pPr>
      <w:bookmarkStart w:id="10" w:name="_Toc85654246"/>
      <w:r w:rsidRPr="00697DE8">
        <w:lastRenderedPageBreak/>
        <w:t xml:space="preserve">Stage two: </w:t>
      </w:r>
      <w:r w:rsidR="00986667">
        <w:t xml:space="preserve">Section one - </w:t>
      </w:r>
      <w:r w:rsidRPr="00697DE8">
        <w:t>Placement Support Information</w:t>
      </w:r>
      <w:bookmarkEnd w:id="10"/>
    </w:p>
    <w:p w14:paraId="0C6493DB" w14:textId="4F13E781" w:rsidR="00D83B81" w:rsidRPr="006C2251" w:rsidRDefault="00A90714" w:rsidP="00350357">
      <w:pPr>
        <w:spacing w:after="240"/>
        <w:rPr>
          <w:rFonts w:cs="Arial"/>
          <w:b/>
          <w:color w:val="A00054" w:themeColor="accent2"/>
        </w:rPr>
      </w:pPr>
      <w:r w:rsidRPr="006C2251">
        <w:rPr>
          <w:rFonts w:cs="Arial"/>
          <w:b/>
          <w:color w:val="A00054" w:themeColor="accent2"/>
        </w:rPr>
        <w:t xml:space="preserve">Stage two </w:t>
      </w:r>
      <w:r w:rsidR="00400C5C" w:rsidRPr="006C2251">
        <w:rPr>
          <w:rFonts w:cs="Arial"/>
          <w:b/>
          <w:color w:val="A00054" w:themeColor="accent2"/>
        </w:rPr>
        <w:t xml:space="preserve">sections are applicable if </w:t>
      </w:r>
      <w:r w:rsidR="00402565" w:rsidRPr="006C2251">
        <w:rPr>
          <w:rFonts w:cs="Arial"/>
          <w:b/>
          <w:color w:val="A00054" w:themeColor="accent2"/>
        </w:rPr>
        <w:t xml:space="preserve">a </w:t>
      </w:r>
      <w:r w:rsidR="00521F7F" w:rsidRPr="006C2251">
        <w:rPr>
          <w:rFonts w:cs="Arial"/>
          <w:b/>
          <w:color w:val="A00054" w:themeColor="accent2"/>
        </w:rPr>
        <w:t xml:space="preserve">trainee </w:t>
      </w:r>
      <w:r w:rsidR="00402565" w:rsidRPr="006C2251">
        <w:rPr>
          <w:rFonts w:cs="Arial"/>
          <w:b/>
          <w:color w:val="A00054" w:themeColor="accent2"/>
        </w:rPr>
        <w:t>is allocated.</w:t>
      </w:r>
    </w:p>
    <w:p w14:paraId="34006CA1" w14:textId="7D10E66B" w:rsidR="00C1740F" w:rsidRPr="006C2251" w:rsidRDefault="00350357" w:rsidP="00350357">
      <w:pPr>
        <w:spacing w:after="240"/>
        <w:rPr>
          <w:rFonts w:cs="Arial"/>
          <w:b/>
        </w:rPr>
      </w:pPr>
      <w:r w:rsidRPr="006C2251">
        <w:rPr>
          <w:rFonts w:cs="Arial"/>
          <w:b/>
        </w:rPr>
        <w:t xml:space="preserve">Information </w:t>
      </w:r>
      <w:r w:rsidR="00720734" w:rsidRPr="006C2251">
        <w:rPr>
          <w:rFonts w:cs="Arial"/>
          <w:b/>
        </w:rPr>
        <w:t xml:space="preserve">within this section is required </w:t>
      </w:r>
      <w:r w:rsidR="00720734" w:rsidRPr="006C2251">
        <w:rPr>
          <w:rFonts w:cs="Arial"/>
          <w:b/>
          <w:u w:val="single"/>
        </w:rPr>
        <w:t>for each trainee</w:t>
      </w:r>
      <w:r w:rsidR="00720734" w:rsidRPr="006C2251">
        <w:rPr>
          <w:rFonts w:cs="Arial"/>
          <w:b/>
        </w:rPr>
        <w:t xml:space="preserve"> unless</w:t>
      </w:r>
      <w:r w:rsidR="00CC341A" w:rsidRPr="006C2251">
        <w:rPr>
          <w:rFonts w:cs="Arial"/>
          <w:b/>
        </w:rPr>
        <w:t xml:space="preserve"> indicated with</w:t>
      </w:r>
      <w:r w:rsidR="00324AED" w:rsidRPr="006C2251">
        <w:rPr>
          <w:rFonts w:cs="Arial"/>
          <w:b/>
        </w:rPr>
        <w:t>in</w:t>
      </w:r>
      <w:r w:rsidR="00CC341A" w:rsidRPr="006C2251">
        <w:rPr>
          <w:rFonts w:cs="Arial"/>
          <w:b/>
        </w:rPr>
        <w:t xml:space="preserve"> the question</w:t>
      </w:r>
      <w:r w:rsidR="001808C3" w:rsidRPr="006C2251">
        <w:rPr>
          <w:rFonts w:cs="Arial"/>
          <w:b/>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284FBD" w:rsidRPr="0085551B" w14:paraId="2C106B12" w14:textId="77777777" w:rsidTr="6B936498">
        <w:tc>
          <w:tcPr>
            <w:tcW w:w="10065" w:type="dxa"/>
            <w:gridSpan w:val="2"/>
            <w:shd w:val="clear" w:color="auto" w:fill="004864" w:themeFill="accent4" w:themeFillShade="80"/>
          </w:tcPr>
          <w:p w14:paraId="71498216" w14:textId="16B2D090" w:rsidR="00284FBD" w:rsidRPr="0085551B" w:rsidRDefault="5F87C216" w:rsidP="000C1644">
            <w:pPr>
              <w:pStyle w:val="ListParagraph"/>
              <w:numPr>
                <w:ilvl w:val="0"/>
                <w:numId w:val="23"/>
              </w:numPr>
              <w:rPr>
                <w:rFonts w:eastAsia="Calibri" w:cs="Arial"/>
                <w:b/>
              </w:rPr>
            </w:pPr>
            <w:r w:rsidRPr="6B936498">
              <w:rPr>
                <w:rFonts w:eastAsia="Calibri" w:cs="Arial"/>
                <w:b/>
              </w:rPr>
              <w:t>Placement Information</w:t>
            </w:r>
          </w:p>
        </w:tc>
      </w:tr>
      <w:tr w:rsidR="00284FBD" w:rsidRPr="0085551B" w14:paraId="52E9EB11" w14:textId="77777777" w:rsidTr="6B936498">
        <w:tc>
          <w:tcPr>
            <w:tcW w:w="4082" w:type="dxa"/>
            <w:shd w:val="clear" w:color="auto" w:fill="C1EDFF" w:themeFill="accent4" w:themeFillTint="33"/>
          </w:tcPr>
          <w:p w14:paraId="30E93C35" w14:textId="77777777" w:rsidR="00284FBD" w:rsidRDefault="00284FBD" w:rsidP="00284FBD">
            <w:pPr>
              <w:rPr>
                <w:rFonts w:cs="Arial"/>
                <w:b/>
                <w:bCs w:val="0"/>
              </w:rPr>
            </w:pPr>
            <w:r w:rsidRPr="0071112C">
              <w:rPr>
                <w:rFonts w:cs="Arial"/>
                <w:b/>
                <w:bCs w:val="0"/>
              </w:rPr>
              <w:t>Application Reference Number</w:t>
            </w:r>
          </w:p>
          <w:p w14:paraId="0CE86CBB" w14:textId="7EB7931E" w:rsidR="00284FBD" w:rsidRPr="0085551B" w:rsidRDefault="00284FBD" w:rsidP="00284FBD">
            <w:pPr>
              <w:rPr>
                <w:rFonts w:eastAsia="Calibri" w:cs="Arial"/>
                <w:b/>
                <w:szCs w:val="24"/>
              </w:rPr>
            </w:pPr>
            <w:r w:rsidRPr="00DA4405">
              <w:rPr>
                <w:rFonts w:cs="Arial"/>
              </w:rPr>
              <w:t>As provided by the regional NHS GMTS Team</w:t>
            </w:r>
          </w:p>
        </w:tc>
        <w:tc>
          <w:tcPr>
            <w:tcW w:w="5983" w:type="dxa"/>
            <w:shd w:val="clear" w:color="auto" w:fill="auto"/>
          </w:tcPr>
          <w:p w14:paraId="4B9FF795" w14:textId="77777777" w:rsidR="00284FBD" w:rsidRPr="00571263" w:rsidRDefault="00284FBD" w:rsidP="00AE3B50">
            <w:pPr>
              <w:rPr>
                <w:rFonts w:eastAsia="Calibri" w:cs="Arial"/>
                <w:bCs w:val="0"/>
                <w:szCs w:val="24"/>
              </w:rPr>
            </w:pPr>
          </w:p>
        </w:tc>
      </w:tr>
      <w:tr w:rsidR="00284FBD" w:rsidRPr="0085551B" w14:paraId="33814E33" w14:textId="77777777" w:rsidTr="6B936498">
        <w:tc>
          <w:tcPr>
            <w:tcW w:w="4082" w:type="dxa"/>
            <w:shd w:val="clear" w:color="auto" w:fill="C1EDFF" w:themeFill="accent4" w:themeFillTint="33"/>
          </w:tcPr>
          <w:p w14:paraId="72EBC024" w14:textId="5E80CD06" w:rsidR="00284FBD" w:rsidRPr="0085551B" w:rsidRDefault="008A466B" w:rsidP="00AE3B50">
            <w:pPr>
              <w:rPr>
                <w:rFonts w:eastAsia="Arial" w:cs="Arial"/>
                <w:szCs w:val="24"/>
              </w:rPr>
            </w:pPr>
            <w:r>
              <w:rPr>
                <w:rFonts w:eastAsia="Arial" w:cs="Arial"/>
                <w:szCs w:val="24"/>
              </w:rPr>
              <w:t>Specialism</w:t>
            </w:r>
          </w:p>
        </w:tc>
        <w:tc>
          <w:tcPr>
            <w:tcW w:w="5983" w:type="dxa"/>
            <w:shd w:val="clear" w:color="auto" w:fill="auto"/>
          </w:tcPr>
          <w:p w14:paraId="799F43E9" w14:textId="77777777" w:rsidR="00284FBD" w:rsidRDefault="00284FBD" w:rsidP="00AE3B50">
            <w:pPr>
              <w:rPr>
                <w:rFonts w:eastAsia="Calibri" w:cs="Arial"/>
                <w:bCs w:val="0"/>
                <w:szCs w:val="24"/>
              </w:rPr>
            </w:pPr>
          </w:p>
          <w:p w14:paraId="59372488" w14:textId="5C7B19F2" w:rsidR="00ED51F5" w:rsidRPr="0085551B" w:rsidRDefault="00ED51F5" w:rsidP="00AE3B50">
            <w:pPr>
              <w:rPr>
                <w:rFonts w:eastAsia="Calibri" w:cs="Arial"/>
                <w:bCs w:val="0"/>
                <w:szCs w:val="24"/>
              </w:rPr>
            </w:pPr>
          </w:p>
        </w:tc>
      </w:tr>
    </w:tbl>
    <w:p w14:paraId="45192912" w14:textId="77777777" w:rsidR="00284FBD" w:rsidRDefault="00284FBD" w:rsidP="00284FBD">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F326FE" w:rsidRPr="0085551B" w14:paraId="74DFBC7C" w14:textId="77777777" w:rsidTr="6B936498">
        <w:tc>
          <w:tcPr>
            <w:tcW w:w="10065" w:type="dxa"/>
            <w:gridSpan w:val="2"/>
            <w:shd w:val="clear" w:color="auto" w:fill="004864" w:themeFill="accent4" w:themeFillShade="80"/>
          </w:tcPr>
          <w:p w14:paraId="6D6784F9" w14:textId="77777777" w:rsidR="00FC0541" w:rsidRDefault="32FE3713" w:rsidP="000C1644">
            <w:pPr>
              <w:pStyle w:val="ListParagraph"/>
              <w:numPr>
                <w:ilvl w:val="0"/>
                <w:numId w:val="23"/>
              </w:numPr>
              <w:rPr>
                <w:rFonts w:eastAsia="Calibri" w:cs="Arial"/>
                <w:b/>
              </w:rPr>
            </w:pPr>
            <w:r w:rsidRPr="6B936498">
              <w:rPr>
                <w:rFonts w:eastAsia="Calibri" w:cs="Arial"/>
                <w:b/>
              </w:rPr>
              <w:t>Programme Manager Details</w:t>
            </w:r>
            <w:r w:rsidR="1654F954" w:rsidRPr="6B936498">
              <w:rPr>
                <w:rFonts w:eastAsia="Calibri" w:cs="Arial"/>
                <w:b/>
              </w:rPr>
              <w:t xml:space="preserve"> </w:t>
            </w:r>
          </w:p>
          <w:p w14:paraId="1F0A9AC2" w14:textId="28194B39" w:rsidR="00F326FE" w:rsidRPr="00FC0541" w:rsidRDefault="00BC376B" w:rsidP="00FC0541">
            <w:pPr>
              <w:pStyle w:val="ListParagraph"/>
              <w:ind w:left="360"/>
              <w:rPr>
                <w:rFonts w:eastAsia="Calibri" w:cs="Arial"/>
                <w:bCs w:val="0"/>
              </w:rPr>
            </w:pPr>
            <w:r w:rsidRPr="00FC0541">
              <w:rPr>
                <w:rFonts w:eastAsia="Calibri" w:cs="Arial"/>
                <w:bCs w:val="0"/>
              </w:rPr>
              <w:t>(</w:t>
            </w:r>
            <w:r w:rsidR="00170F38" w:rsidRPr="00FC0541">
              <w:rPr>
                <w:rFonts w:eastAsia="Calibri" w:cs="Arial"/>
                <w:bCs w:val="0"/>
              </w:rPr>
              <w:t xml:space="preserve">Not applicable for </w:t>
            </w:r>
            <w:r w:rsidR="00FC0541" w:rsidRPr="00FC0541">
              <w:rPr>
                <w:rFonts w:eastAsia="Arial" w:cs="Arial"/>
                <w:bCs w:val="0"/>
                <w:szCs w:val="24"/>
                <w:u w:val="single"/>
              </w:rPr>
              <w:t>Six-month Operational Placement only</w:t>
            </w:r>
            <w:r w:rsidR="00FC0541" w:rsidRPr="00FC0541">
              <w:rPr>
                <w:rFonts w:eastAsia="Arial" w:cs="Arial"/>
                <w:bCs w:val="0"/>
                <w:szCs w:val="24"/>
              </w:rPr>
              <w:t xml:space="preserve"> for Policy &amp; Strategy or Health Analysis Trainees)</w:t>
            </w:r>
          </w:p>
        </w:tc>
      </w:tr>
      <w:tr w:rsidR="00F326FE" w:rsidRPr="0085551B" w14:paraId="7BEBB770" w14:textId="77777777" w:rsidTr="6B936498">
        <w:tc>
          <w:tcPr>
            <w:tcW w:w="4082" w:type="dxa"/>
            <w:shd w:val="clear" w:color="auto" w:fill="C1EDFF" w:themeFill="accent4" w:themeFillTint="33"/>
          </w:tcPr>
          <w:p w14:paraId="464EC57D" w14:textId="77777777" w:rsidR="00F326FE" w:rsidRPr="00D46997" w:rsidRDefault="00F326FE" w:rsidP="00AE3B50">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56FB25F3" w14:textId="77777777" w:rsidR="00F326FE" w:rsidRPr="0085551B" w:rsidRDefault="00F326FE" w:rsidP="00AE3B50">
            <w:pPr>
              <w:rPr>
                <w:rFonts w:eastAsia="Calibri" w:cs="Arial"/>
                <w:bCs w:val="0"/>
                <w:szCs w:val="24"/>
              </w:rPr>
            </w:pPr>
          </w:p>
        </w:tc>
      </w:tr>
      <w:tr w:rsidR="00F326FE" w:rsidRPr="0085551B" w14:paraId="7D41CB57" w14:textId="77777777" w:rsidTr="6B936498">
        <w:tc>
          <w:tcPr>
            <w:tcW w:w="4082" w:type="dxa"/>
            <w:shd w:val="clear" w:color="auto" w:fill="C1EDFF" w:themeFill="accent4" w:themeFillTint="33"/>
          </w:tcPr>
          <w:p w14:paraId="1CE92D90" w14:textId="77777777" w:rsidR="00F326FE" w:rsidRPr="00D46997" w:rsidRDefault="00F326FE" w:rsidP="00AE3B50">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3885BA1D" w14:textId="77777777" w:rsidR="00F326FE" w:rsidRPr="0085551B" w:rsidRDefault="00F326FE" w:rsidP="00AE3B50">
            <w:pPr>
              <w:rPr>
                <w:rFonts w:eastAsia="Calibri" w:cs="Arial"/>
                <w:bCs w:val="0"/>
                <w:szCs w:val="24"/>
              </w:rPr>
            </w:pPr>
          </w:p>
        </w:tc>
      </w:tr>
      <w:tr w:rsidR="00F326FE" w:rsidRPr="0085551B" w14:paraId="37BD1434" w14:textId="77777777" w:rsidTr="6B936498">
        <w:tc>
          <w:tcPr>
            <w:tcW w:w="4082" w:type="dxa"/>
            <w:shd w:val="clear" w:color="auto" w:fill="C1EDFF" w:themeFill="accent4" w:themeFillTint="33"/>
          </w:tcPr>
          <w:p w14:paraId="6022BC85" w14:textId="77777777" w:rsidR="00F326FE" w:rsidRPr="00D46997" w:rsidRDefault="00F326FE" w:rsidP="00AE3B50">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2FA71428" w14:textId="77777777" w:rsidR="00F326FE" w:rsidRPr="0085551B" w:rsidRDefault="00F326FE" w:rsidP="00AE3B50">
            <w:pPr>
              <w:rPr>
                <w:rFonts w:eastAsia="Calibri" w:cs="Arial"/>
                <w:bCs w:val="0"/>
                <w:szCs w:val="24"/>
              </w:rPr>
            </w:pPr>
          </w:p>
        </w:tc>
      </w:tr>
      <w:tr w:rsidR="00F326FE" w:rsidRPr="0085551B" w14:paraId="19D7DB5B" w14:textId="77777777" w:rsidTr="6B936498">
        <w:tc>
          <w:tcPr>
            <w:tcW w:w="4082" w:type="dxa"/>
            <w:shd w:val="clear" w:color="auto" w:fill="C1EDFF" w:themeFill="accent4" w:themeFillTint="33"/>
          </w:tcPr>
          <w:p w14:paraId="6BBCE847" w14:textId="77777777" w:rsidR="00F326FE" w:rsidRPr="00D46997" w:rsidRDefault="00F326FE" w:rsidP="00AE3B50">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4927E062" w14:textId="77777777" w:rsidR="00F326FE" w:rsidRPr="0085551B" w:rsidRDefault="00F326FE" w:rsidP="00AE3B50">
            <w:pPr>
              <w:rPr>
                <w:rFonts w:eastAsia="Calibri" w:cs="Arial"/>
                <w:bCs w:val="0"/>
                <w:szCs w:val="24"/>
              </w:rPr>
            </w:pPr>
          </w:p>
        </w:tc>
      </w:tr>
      <w:tr w:rsidR="00B76AE7" w:rsidRPr="0085551B" w14:paraId="2CBFAD85" w14:textId="77777777" w:rsidTr="6B936498">
        <w:tc>
          <w:tcPr>
            <w:tcW w:w="4082" w:type="dxa"/>
            <w:shd w:val="clear" w:color="auto" w:fill="C1EDFF" w:themeFill="accent4" w:themeFillTint="33"/>
          </w:tcPr>
          <w:p w14:paraId="347C67C6" w14:textId="76C82C34" w:rsidR="00B76AE7" w:rsidRPr="00D46997" w:rsidRDefault="0050624D" w:rsidP="00AE3B50">
            <w:pPr>
              <w:rPr>
                <w:rFonts w:eastAsia="Calibri" w:cs="Arial"/>
                <w:bCs w:val="0"/>
                <w:szCs w:val="24"/>
              </w:rPr>
            </w:pPr>
            <w:r>
              <w:rPr>
                <w:rFonts w:eastAsia="Calibri" w:cs="Arial"/>
                <w:bCs w:val="0"/>
                <w:szCs w:val="24"/>
              </w:rPr>
              <w:t xml:space="preserve">Has this individual </w:t>
            </w:r>
            <w:r w:rsidR="006A78B8">
              <w:rPr>
                <w:rFonts w:eastAsia="Calibri" w:cs="Arial"/>
                <w:bCs w:val="0"/>
                <w:szCs w:val="24"/>
              </w:rPr>
              <w:t>supported Gradate trainees in the last three years</w:t>
            </w:r>
            <w:r w:rsidR="008E7713">
              <w:rPr>
                <w:rFonts w:eastAsia="Calibri" w:cs="Arial"/>
                <w:bCs w:val="0"/>
                <w:szCs w:val="24"/>
              </w:rPr>
              <w:t>?</w:t>
            </w:r>
          </w:p>
        </w:tc>
        <w:tc>
          <w:tcPr>
            <w:tcW w:w="5983" w:type="dxa"/>
            <w:shd w:val="clear" w:color="auto" w:fill="auto"/>
          </w:tcPr>
          <w:p w14:paraId="23A5DA98" w14:textId="4A07B6F3" w:rsidR="00B76AE7" w:rsidRPr="0085551B" w:rsidRDefault="008E7713" w:rsidP="00AE3B50">
            <w:pPr>
              <w:rPr>
                <w:rFonts w:eastAsia="Calibri" w:cs="Arial"/>
                <w:bCs w:val="0"/>
                <w:szCs w:val="24"/>
              </w:rPr>
            </w:pPr>
            <w:r>
              <w:rPr>
                <w:rFonts w:eastAsia="Calibri" w:cs="Arial"/>
                <w:bCs w:val="0"/>
                <w:szCs w:val="24"/>
              </w:rPr>
              <w:t>Yes / No (delete as appropriate)</w:t>
            </w:r>
          </w:p>
        </w:tc>
      </w:tr>
      <w:tr w:rsidR="006A78B8" w:rsidRPr="0085551B" w14:paraId="37A2DBB8" w14:textId="77777777" w:rsidTr="6B936498">
        <w:tc>
          <w:tcPr>
            <w:tcW w:w="4082" w:type="dxa"/>
            <w:shd w:val="clear" w:color="auto" w:fill="C1EDFF" w:themeFill="accent4" w:themeFillTint="33"/>
          </w:tcPr>
          <w:p w14:paraId="523BA029" w14:textId="14B17452" w:rsidR="006A78B8" w:rsidRDefault="00485B45" w:rsidP="00AE3B50">
            <w:pPr>
              <w:rPr>
                <w:rFonts w:eastAsia="Calibri" w:cs="Arial"/>
                <w:bCs w:val="0"/>
                <w:szCs w:val="24"/>
              </w:rPr>
            </w:pPr>
            <w:r>
              <w:rPr>
                <w:rFonts w:eastAsia="Calibri" w:cs="Arial"/>
                <w:bCs w:val="0"/>
                <w:szCs w:val="24"/>
              </w:rPr>
              <w:t xml:space="preserve">Has this individual attended the Scheme Manager training in the last two </w:t>
            </w:r>
            <w:r w:rsidR="008E7713">
              <w:rPr>
                <w:rFonts w:eastAsia="Calibri" w:cs="Arial"/>
                <w:bCs w:val="0"/>
                <w:szCs w:val="24"/>
              </w:rPr>
              <w:t>years?</w:t>
            </w:r>
          </w:p>
        </w:tc>
        <w:tc>
          <w:tcPr>
            <w:tcW w:w="5983" w:type="dxa"/>
            <w:shd w:val="clear" w:color="auto" w:fill="auto"/>
          </w:tcPr>
          <w:p w14:paraId="547C179E" w14:textId="67DCA62C" w:rsidR="006A78B8" w:rsidRPr="0085551B" w:rsidRDefault="008E7713" w:rsidP="00AE3B50">
            <w:pPr>
              <w:rPr>
                <w:rFonts w:eastAsia="Calibri" w:cs="Arial"/>
                <w:bCs w:val="0"/>
                <w:szCs w:val="24"/>
              </w:rPr>
            </w:pPr>
            <w:r>
              <w:rPr>
                <w:rFonts w:eastAsia="Calibri" w:cs="Arial"/>
                <w:bCs w:val="0"/>
                <w:szCs w:val="24"/>
              </w:rPr>
              <w:t>Yes / No (delete as appropriate)</w:t>
            </w:r>
          </w:p>
        </w:tc>
      </w:tr>
      <w:tr w:rsidR="008E7713" w:rsidRPr="0085551B" w14:paraId="65E14356" w14:textId="77777777" w:rsidTr="6B936498">
        <w:tc>
          <w:tcPr>
            <w:tcW w:w="10065" w:type="dxa"/>
            <w:gridSpan w:val="2"/>
            <w:shd w:val="clear" w:color="auto" w:fill="C1EDFF" w:themeFill="accent4" w:themeFillTint="33"/>
          </w:tcPr>
          <w:p w14:paraId="115786F6" w14:textId="5BE065D5" w:rsidR="008E7713" w:rsidRPr="0085551B" w:rsidRDefault="008E7713" w:rsidP="00AE3B50">
            <w:pPr>
              <w:rPr>
                <w:rFonts w:eastAsia="Calibri" w:cs="Arial"/>
                <w:bCs w:val="0"/>
                <w:szCs w:val="24"/>
              </w:rPr>
            </w:pPr>
            <w:r>
              <w:rPr>
                <w:rFonts w:eastAsia="Calibri" w:cs="Arial"/>
                <w:bCs w:val="0"/>
                <w:szCs w:val="24"/>
              </w:rPr>
              <w:t xml:space="preserve">If </w:t>
            </w:r>
            <w:r w:rsidR="00514D73">
              <w:rPr>
                <w:rFonts w:eastAsia="Calibri" w:cs="Arial"/>
                <w:bCs w:val="0"/>
                <w:szCs w:val="24"/>
              </w:rPr>
              <w:t xml:space="preserve">answered no to the above two </w:t>
            </w:r>
            <w:r w:rsidR="00C17B27">
              <w:rPr>
                <w:rFonts w:eastAsia="Calibri" w:cs="Arial"/>
                <w:bCs w:val="0"/>
                <w:szCs w:val="24"/>
              </w:rPr>
              <w:t>statements,</w:t>
            </w:r>
            <w:r w:rsidR="00514D73">
              <w:rPr>
                <w:rFonts w:eastAsia="Calibri" w:cs="Arial"/>
                <w:bCs w:val="0"/>
                <w:szCs w:val="24"/>
              </w:rPr>
              <w:t xml:space="preserve"> please provide supporting evidence of this individuals ability to meet the </w:t>
            </w:r>
            <w:r w:rsidR="00A019F8">
              <w:rPr>
                <w:rFonts w:eastAsia="Calibri" w:cs="Arial"/>
                <w:bCs w:val="0"/>
                <w:szCs w:val="24"/>
              </w:rPr>
              <w:t>Programme Manager role profile.</w:t>
            </w:r>
          </w:p>
        </w:tc>
      </w:tr>
      <w:tr w:rsidR="008E7713" w:rsidRPr="0085551B" w14:paraId="5C120599" w14:textId="77777777" w:rsidTr="6B936498">
        <w:tc>
          <w:tcPr>
            <w:tcW w:w="10065" w:type="dxa"/>
            <w:gridSpan w:val="2"/>
            <w:shd w:val="clear" w:color="auto" w:fill="auto"/>
          </w:tcPr>
          <w:p w14:paraId="08AA2BBE" w14:textId="77777777" w:rsidR="008E7713" w:rsidRDefault="008E7713" w:rsidP="00AE3B50">
            <w:pPr>
              <w:rPr>
                <w:rFonts w:eastAsia="Calibri" w:cs="Arial"/>
                <w:bCs w:val="0"/>
                <w:szCs w:val="24"/>
              </w:rPr>
            </w:pPr>
          </w:p>
          <w:p w14:paraId="24479C73" w14:textId="77777777" w:rsidR="00ED51F5" w:rsidRDefault="00ED51F5" w:rsidP="00AE3B50">
            <w:pPr>
              <w:rPr>
                <w:rFonts w:eastAsia="Calibri" w:cs="Arial"/>
                <w:bCs w:val="0"/>
                <w:szCs w:val="24"/>
              </w:rPr>
            </w:pPr>
          </w:p>
          <w:p w14:paraId="42D40D60" w14:textId="4C2397D1" w:rsidR="00A019F8" w:rsidRDefault="00A019F8" w:rsidP="00AE3B50">
            <w:pPr>
              <w:rPr>
                <w:rFonts w:eastAsia="Calibri" w:cs="Arial"/>
                <w:bCs w:val="0"/>
                <w:szCs w:val="24"/>
              </w:rPr>
            </w:pPr>
          </w:p>
        </w:tc>
      </w:tr>
    </w:tbl>
    <w:p w14:paraId="06B9D7D9" w14:textId="4D671885" w:rsidR="00F326FE" w:rsidRDefault="00F326FE" w:rsidP="00C1740F">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A019F8" w:rsidRPr="0085551B" w14:paraId="305F53B4" w14:textId="77777777" w:rsidTr="6B936498">
        <w:tc>
          <w:tcPr>
            <w:tcW w:w="10065" w:type="dxa"/>
            <w:gridSpan w:val="2"/>
            <w:shd w:val="clear" w:color="auto" w:fill="004864" w:themeFill="accent4" w:themeFillShade="80"/>
          </w:tcPr>
          <w:p w14:paraId="1E2FF1E3" w14:textId="4FE2772E" w:rsidR="00A019F8" w:rsidRPr="0085551B" w:rsidRDefault="74266C46" w:rsidP="000C1644">
            <w:pPr>
              <w:pStyle w:val="ListParagraph"/>
              <w:numPr>
                <w:ilvl w:val="0"/>
                <w:numId w:val="23"/>
              </w:numPr>
              <w:rPr>
                <w:rFonts w:eastAsia="Calibri" w:cs="Arial"/>
                <w:b/>
              </w:rPr>
            </w:pPr>
            <w:r w:rsidRPr="6B936498">
              <w:rPr>
                <w:rFonts w:eastAsia="Calibri" w:cs="Arial"/>
                <w:b/>
              </w:rPr>
              <w:t>Placement One Manager Details</w:t>
            </w:r>
          </w:p>
        </w:tc>
      </w:tr>
      <w:tr w:rsidR="00A019F8" w:rsidRPr="0085551B" w14:paraId="5E429440" w14:textId="77777777" w:rsidTr="6B936498">
        <w:tc>
          <w:tcPr>
            <w:tcW w:w="4082" w:type="dxa"/>
            <w:shd w:val="clear" w:color="auto" w:fill="C1EDFF" w:themeFill="accent4" w:themeFillTint="33"/>
          </w:tcPr>
          <w:p w14:paraId="541AE9BF" w14:textId="77777777" w:rsidR="00A019F8" w:rsidRPr="00D46997" w:rsidRDefault="00A019F8" w:rsidP="00AE3B50">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2786178F" w14:textId="77777777" w:rsidR="00A019F8" w:rsidRPr="0085551B" w:rsidRDefault="00A019F8" w:rsidP="00AE3B50">
            <w:pPr>
              <w:rPr>
                <w:rFonts w:eastAsia="Calibri" w:cs="Arial"/>
                <w:bCs w:val="0"/>
                <w:szCs w:val="24"/>
              </w:rPr>
            </w:pPr>
          </w:p>
        </w:tc>
      </w:tr>
      <w:tr w:rsidR="00A019F8" w:rsidRPr="0085551B" w14:paraId="61517235" w14:textId="77777777" w:rsidTr="6B936498">
        <w:tc>
          <w:tcPr>
            <w:tcW w:w="4082" w:type="dxa"/>
            <w:shd w:val="clear" w:color="auto" w:fill="C1EDFF" w:themeFill="accent4" w:themeFillTint="33"/>
          </w:tcPr>
          <w:p w14:paraId="3B3E4A25" w14:textId="77777777" w:rsidR="00A019F8" w:rsidRPr="00D46997" w:rsidRDefault="00A019F8" w:rsidP="00AE3B50">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5FAF40AF" w14:textId="77777777" w:rsidR="00A019F8" w:rsidRPr="0085551B" w:rsidRDefault="00A019F8" w:rsidP="00AE3B50">
            <w:pPr>
              <w:rPr>
                <w:rFonts w:eastAsia="Calibri" w:cs="Arial"/>
                <w:bCs w:val="0"/>
                <w:szCs w:val="24"/>
              </w:rPr>
            </w:pPr>
          </w:p>
        </w:tc>
      </w:tr>
      <w:tr w:rsidR="00A019F8" w:rsidRPr="0085551B" w14:paraId="49D17002" w14:textId="77777777" w:rsidTr="6B936498">
        <w:tc>
          <w:tcPr>
            <w:tcW w:w="4082" w:type="dxa"/>
            <w:shd w:val="clear" w:color="auto" w:fill="C1EDFF" w:themeFill="accent4" w:themeFillTint="33"/>
          </w:tcPr>
          <w:p w14:paraId="0C974608" w14:textId="77777777" w:rsidR="00A019F8" w:rsidRPr="00D46997" w:rsidRDefault="00A019F8" w:rsidP="00AE3B50">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22664E2A" w14:textId="77777777" w:rsidR="00A019F8" w:rsidRPr="0085551B" w:rsidRDefault="00A019F8" w:rsidP="00AE3B50">
            <w:pPr>
              <w:rPr>
                <w:rFonts w:eastAsia="Calibri" w:cs="Arial"/>
                <w:bCs w:val="0"/>
                <w:szCs w:val="24"/>
              </w:rPr>
            </w:pPr>
          </w:p>
        </w:tc>
      </w:tr>
      <w:tr w:rsidR="00A019F8" w:rsidRPr="0085551B" w14:paraId="28ECCD15" w14:textId="77777777" w:rsidTr="6B936498">
        <w:tc>
          <w:tcPr>
            <w:tcW w:w="4082" w:type="dxa"/>
            <w:shd w:val="clear" w:color="auto" w:fill="C1EDFF" w:themeFill="accent4" w:themeFillTint="33"/>
          </w:tcPr>
          <w:p w14:paraId="02C2D2E6" w14:textId="77777777" w:rsidR="00A019F8" w:rsidRPr="00D46997" w:rsidRDefault="00A019F8" w:rsidP="00AE3B50">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072170B0" w14:textId="77777777" w:rsidR="00A019F8" w:rsidRPr="0085551B" w:rsidRDefault="00A019F8" w:rsidP="00AE3B50">
            <w:pPr>
              <w:rPr>
                <w:rFonts w:eastAsia="Calibri" w:cs="Arial"/>
                <w:bCs w:val="0"/>
                <w:szCs w:val="24"/>
              </w:rPr>
            </w:pPr>
          </w:p>
        </w:tc>
      </w:tr>
      <w:tr w:rsidR="00A019F8" w:rsidRPr="0085551B" w14:paraId="7DF2D201" w14:textId="77777777" w:rsidTr="6B936498">
        <w:tc>
          <w:tcPr>
            <w:tcW w:w="4082" w:type="dxa"/>
            <w:shd w:val="clear" w:color="auto" w:fill="C1EDFF" w:themeFill="accent4" w:themeFillTint="33"/>
          </w:tcPr>
          <w:p w14:paraId="1F84717E" w14:textId="77777777" w:rsidR="00A019F8" w:rsidRPr="00D46997" w:rsidRDefault="00A019F8" w:rsidP="00AE3B50">
            <w:pPr>
              <w:rPr>
                <w:rFonts w:eastAsia="Calibri" w:cs="Arial"/>
                <w:bCs w:val="0"/>
                <w:szCs w:val="24"/>
              </w:rPr>
            </w:pPr>
            <w:r>
              <w:rPr>
                <w:rFonts w:eastAsia="Calibri" w:cs="Arial"/>
                <w:bCs w:val="0"/>
                <w:szCs w:val="24"/>
              </w:rPr>
              <w:t>Has this individual supported Gradate trainees in the last three years?</w:t>
            </w:r>
          </w:p>
        </w:tc>
        <w:tc>
          <w:tcPr>
            <w:tcW w:w="5983" w:type="dxa"/>
            <w:shd w:val="clear" w:color="auto" w:fill="auto"/>
          </w:tcPr>
          <w:p w14:paraId="3702B552" w14:textId="77777777" w:rsidR="00A019F8" w:rsidRPr="0085551B" w:rsidRDefault="00A019F8" w:rsidP="00AE3B50">
            <w:pPr>
              <w:rPr>
                <w:rFonts w:eastAsia="Calibri" w:cs="Arial"/>
                <w:bCs w:val="0"/>
                <w:szCs w:val="24"/>
              </w:rPr>
            </w:pPr>
            <w:r>
              <w:rPr>
                <w:rFonts w:eastAsia="Calibri" w:cs="Arial"/>
                <w:bCs w:val="0"/>
                <w:szCs w:val="24"/>
              </w:rPr>
              <w:t>Yes / No (delete as appropriate)</w:t>
            </w:r>
          </w:p>
        </w:tc>
      </w:tr>
      <w:tr w:rsidR="00A019F8" w:rsidRPr="0085551B" w14:paraId="4ECBD54D" w14:textId="77777777" w:rsidTr="6B936498">
        <w:tc>
          <w:tcPr>
            <w:tcW w:w="4082" w:type="dxa"/>
            <w:shd w:val="clear" w:color="auto" w:fill="C1EDFF" w:themeFill="accent4" w:themeFillTint="33"/>
          </w:tcPr>
          <w:p w14:paraId="676F7655" w14:textId="77777777" w:rsidR="00A019F8" w:rsidRDefault="00A019F8" w:rsidP="00AE3B50">
            <w:pPr>
              <w:rPr>
                <w:rFonts w:eastAsia="Calibri" w:cs="Arial"/>
                <w:bCs w:val="0"/>
                <w:szCs w:val="24"/>
              </w:rPr>
            </w:pPr>
            <w:r>
              <w:rPr>
                <w:rFonts w:eastAsia="Calibri" w:cs="Arial"/>
                <w:bCs w:val="0"/>
                <w:szCs w:val="24"/>
              </w:rPr>
              <w:t>Has this individual attended the Scheme Manager training in the last two years?</w:t>
            </w:r>
          </w:p>
        </w:tc>
        <w:tc>
          <w:tcPr>
            <w:tcW w:w="5983" w:type="dxa"/>
            <w:shd w:val="clear" w:color="auto" w:fill="auto"/>
          </w:tcPr>
          <w:p w14:paraId="3A1B9264" w14:textId="77777777" w:rsidR="00A019F8" w:rsidRPr="0085551B" w:rsidRDefault="00A019F8" w:rsidP="00AE3B50">
            <w:pPr>
              <w:rPr>
                <w:rFonts w:eastAsia="Calibri" w:cs="Arial"/>
                <w:bCs w:val="0"/>
                <w:szCs w:val="24"/>
              </w:rPr>
            </w:pPr>
            <w:r>
              <w:rPr>
                <w:rFonts w:eastAsia="Calibri" w:cs="Arial"/>
                <w:bCs w:val="0"/>
                <w:szCs w:val="24"/>
              </w:rPr>
              <w:t>Yes / No (delete as appropriate)</w:t>
            </w:r>
          </w:p>
        </w:tc>
      </w:tr>
      <w:tr w:rsidR="00A019F8" w:rsidRPr="0085551B" w14:paraId="599A537D" w14:textId="77777777" w:rsidTr="6B936498">
        <w:tc>
          <w:tcPr>
            <w:tcW w:w="10065" w:type="dxa"/>
            <w:gridSpan w:val="2"/>
            <w:shd w:val="clear" w:color="auto" w:fill="C1EDFF" w:themeFill="accent4" w:themeFillTint="33"/>
          </w:tcPr>
          <w:p w14:paraId="7CC2D60B" w14:textId="260FCECD" w:rsidR="00A019F8" w:rsidRPr="0085551B" w:rsidRDefault="00A019F8" w:rsidP="00AE3B50">
            <w:pPr>
              <w:rPr>
                <w:rFonts w:eastAsia="Calibri" w:cs="Arial"/>
                <w:bCs w:val="0"/>
                <w:szCs w:val="24"/>
              </w:rPr>
            </w:pPr>
            <w:r>
              <w:rPr>
                <w:rFonts w:eastAsia="Calibri" w:cs="Arial"/>
                <w:bCs w:val="0"/>
                <w:szCs w:val="24"/>
              </w:rPr>
              <w:t xml:space="preserve">If answered no to the above two </w:t>
            </w:r>
            <w:r w:rsidR="00A87398">
              <w:rPr>
                <w:rFonts w:eastAsia="Calibri" w:cs="Arial"/>
                <w:bCs w:val="0"/>
                <w:szCs w:val="24"/>
              </w:rPr>
              <w:t>statements,</w:t>
            </w:r>
            <w:r>
              <w:rPr>
                <w:rFonts w:eastAsia="Calibri" w:cs="Arial"/>
                <w:bCs w:val="0"/>
                <w:szCs w:val="24"/>
              </w:rPr>
              <w:t xml:space="preserve"> please provide supporting evidence of this individuals ability to meet the P</w:t>
            </w:r>
            <w:r w:rsidR="00A87398">
              <w:rPr>
                <w:rFonts w:eastAsia="Calibri" w:cs="Arial"/>
                <w:bCs w:val="0"/>
                <w:szCs w:val="24"/>
              </w:rPr>
              <w:t>lacement</w:t>
            </w:r>
            <w:r>
              <w:rPr>
                <w:rFonts w:eastAsia="Calibri" w:cs="Arial"/>
                <w:bCs w:val="0"/>
                <w:szCs w:val="24"/>
              </w:rPr>
              <w:t xml:space="preserve"> Manager role profile.</w:t>
            </w:r>
          </w:p>
        </w:tc>
      </w:tr>
      <w:tr w:rsidR="00A019F8" w:rsidRPr="0085551B" w14:paraId="2F75E416" w14:textId="77777777" w:rsidTr="6B936498">
        <w:tc>
          <w:tcPr>
            <w:tcW w:w="10065" w:type="dxa"/>
            <w:gridSpan w:val="2"/>
            <w:shd w:val="clear" w:color="auto" w:fill="auto"/>
          </w:tcPr>
          <w:p w14:paraId="5DBDA24C" w14:textId="6A499FBF" w:rsidR="00A019F8" w:rsidRDefault="00A019F8" w:rsidP="00AE3B50">
            <w:pPr>
              <w:rPr>
                <w:rFonts w:eastAsia="Calibri" w:cs="Arial"/>
                <w:bCs w:val="0"/>
                <w:szCs w:val="24"/>
              </w:rPr>
            </w:pPr>
          </w:p>
          <w:p w14:paraId="4F082B61" w14:textId="77777777" w:rsidR="00A019F8" w:rsidRDefault="00A019F8" w:rsidP="00AE3B50">
            <w:pPr>
              <w:rPr>
                <w:rFonts w:eastAsia="Calibri" w:cs="Arial"/>
                <w:bCs w:val="0"/>
                <w:szCs w:val="24"/>
              </w:rPr>
            </w:pPr>
          </w:p>
          <w:p w14:paraId="0775060D" w14:textId="77777777" w:rsidR="00A019F8" w:rsidRDefault="00A019F8" w:rsidP="00AE3B50">
            <w:pPr>
              <w:rPr>
                <w:rFonts w:eastAsia="Calibri" w:cs="Arial"/>
                <w:bCs w:val="0"/>
                <w:szCs w:val="24"/>
              </w:rPr>
            </w:pPr>
          </w:p>
        </w:tc>
      </w:tr>
      <w:tr w:rsidR="00284FBD" w:rsidRPr="0085551B" w14:paraId="4AACAE65" w14:textId="77777777" w:rsidTr="6B936498">
        <w:tc>
          <w:tcPr>
            <w:tcW w:w="10065" w:type="dxa"/>
            <w:gridSpan w:val="2"/>
            <w:shd w:val="clear" w:color="auto" w:fill="004864" w:themeFill="accent4" w:themeFillShade="80"/>
          </w:tcPr>
          <w:p w14:paraId="5CB29937" w14:textId="561C0BDE" w:rsidR="00284FBD" w:rsidRPr="0085551B" w:rsidRDefault="7EDAC015" w:rsidP="000C1644">
            <w:pPr>
              <w:pStyle w:val="ListParagraph"/>
              <w:numPr>
                <w:ilvl w:val="0"/>
                <w:numId w:val="23"/>
              </w:numPr>
              <w:rPr>
                <w:rFonts w:eastAsia="Calibri" w:cs="Arial"/>
                <w:b/>
              </w:rPr>
            </w:pPr>
            <w:r w:rsidRPr="6B936498">
              <w:rPr>
                <w:rFonts w:eastAsia="Calibri" w:cs="Arial"/>
                <w:b/>
              </w:rPr>
              <w:lastRenderedPageBreak/>
              <w:t>Placement Two Manager Details</w:t>
            </w:r>
          </w:p>
        </w:tc>
      </w:tr>
      <w:tr w:rsidR="00284FBD" w:rsidRPr="0085551B" w14:paraId="40E93FF6" w14:textId="77777777" w:rsidTr="6B936498">
        <w:tc>
          <w:tcPr>
            <w:tcW w:w="4082" w:type="dxa"/>
            <w:shd w:val="clear" w:color="auto" w:fill="C1EDFF" w:themeFill="accent4" w:themeFillTint="33"/>
          </w:tcPr>
          <w:p w14:paraId="5DAB233E" w14:textId="77777777" w:rsidR="00284FBD" w:rsidRPr="00D46997" w:rsidRDefault="00284FBD" w:rsidP="00AE3B50">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0973F777" w14:textId="77777777" w:rsidR="00284FBD" w:rsidRPr="0085551B" w:rsidRDefault="00284FBD" w:rsidP="00AE3B50">
            <w:pPr>
              <w:rPr>
                <w:rFonts w:eastAsia="Calibri" w:cs="Arial"/>
                <w:bCs w:val="0"/>
                <w:szCs w:val="24"/>
              </w:rPr>
            </w:pPr>
          </w:p>
        </w:tc>
      </w:tr>
      <w:tr w:rsidR="00284FBD" w:rsidRPr="0085551B" w14:paraId="7CE84BFE" w14:textId="77777777" w:rsidTr="6B936498">
        <w:tc>
          <w:tcPr>
            <w:tcW w:w="4082" w:type="dxa"/>
            <w:shd w:val="clear" w:color="auto" w:fill="C1EDFF" w:themeFill="accent4" w:themeFillTint="33"/>
          </w:tcPr>
          <w:p w14:paraId="4F478EE4" w14:textId="77777777" w:rsidR="00284FBD" w:rsidRPr="00D46997" w:rsidRDefault="00284FBD" w:rsidP="00AE3B50">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0741A875" w14:textId="77777777" w:rsidR="00284FBD" w:rsidRPr="0085551B" w:rsidRDefault="00284FBD" w:rsidP="00AE3B50">
            <w:pPr>
              <w:rPr>
                <w:rFonts w:eastAsia="Calibri" w:cs="Arial"/>
                <w:bCs w:val="0"/>
                <w:szCs w:val="24"/>
              </w:rPr>
            </w:pPr>
          </w:p>
        </w:tc>
      </w:tr>
      <w:tr w:rsidR="00284FBD" w:rsidRPr="0085551B" w14:paraId="689C0D24" w14:textId="77777777" w:rsidTr="6B936498">
        <w:tc>
          <w:tcPr>
            <w:tcW w:w="4082" w:type="dxa"/>
            <w:shd w:val="clear" w:color="auto" w:fill="C1EDFF" w:themeFill="accent4" w:themeFillTint="33"/>
          </w:tcPr>
          <w:p w14:paraId="76B85804" w14:textId="77777777" w:rsidR="00284FBD" w:rsidRPr="00D46997" w:rsidRDefault="00284FBD" w:rsidP="00AE3B50">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19157E54" w14:textId="77777777" w:rsidR="00284FBD" w:rsidRPr="0085551B" w:rsidRDefault="00284FBD" w:rsidP="00AE3B50">
            <w:pPr>
              <w:rPr>
                <w:rFonts w:eastAsia="Calibri" w:cs="Arial"/>
                <w:bCs w:val="0"/>
                <w:szCs w:val="24"/>
              </w:rPr>
            </w:pPr>
          </w:p>
        </w:tc>
      </w:tr>
      <w:tr w:rsidR="00284FBD" w:rsidRPr="0085551B" w14:paraId="66BE13DB" w14:textId="77777777" w:rsidTr="6B936498">
        <w:tc>
          <w:tcPr>
            <w:tcW w:w="4082" w:type="dxa"/>
            <w:shd w:val="clear" w:color="auto" w:fill="C1EDFF" w:themeFill="accent4" w:themeFillTint="33"/>
          </w:tcPr>
          <w:p w14:paraId="45B119DC" w14:textId="77777777" w:rsidR="00284FBD" w:rsidRPr="00D46997" w:rsidRDefault="00284FBD" w:rsidP="00AE3B50">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3639E976" w14:textId="77777777" w:rsidR="00284FBD" w:rsidRPr="0085551B" w:rsidRDefault="00284FBD" w:rsidP="00AE3B50">
            <w:pPr>
              <w:rPr>
                <w:rFonts w:eastAsia="Calibri" w:cs="Arial"/>
                <w:bCs w:val="0"/>
                <w:szCs w:val="24"/>
              </w:rPr>
            </w:pPr>
          </w:p>
        </w:tc>
      </w:tr>
      <w:tr w:rsidR="00284FBD" w:rsidRPr="0085551B" w14:paraId="21F0722F" w14:textId="77777777" w:rsidTr="6B936498">
        <w:tc>
          <w:tcPr>
            <w:tcW w:w="4082" w:type="dxa"/>
            <w:shd w:val="clear" w:color="auto" w:fill="C1EDFF" w:themeFill="accent4" w:themeFillTint="33"/>
          </w:tcPr>
          <w:p w14:paraId="250C970C" w14:textId="77777777" w:rsidR="00284FBD" w:rsidRPr="00D46997" w:rsidRDefault="00284FBD" w:rsidP="00AE3B50">
            <w:pPr>
              <w:rPr>
                <w:rFonts w:eastAsia="Calibri" w:cs="Arial"/>
                <w:bCs w:val="0"/>
                <w:szCs w:val="24"/>
              </w:rPr>
            </w:pPr>
            <w:r>
              <w:rPr>
                <w:rFonts w:eastAsia="Calibri" w:cs="Arial"/>
                <w:bCs w:val="0"/>
                <w:szCs w:val="24"/>
              </w:rPr>
              <w:t>Has this individual supported Gradate trainees in the last three years?</w:t>
            </w:r>
          </w:p>
        </w:tc>
        <w:tc>
          <w:tcPr>
            <w:tcW w:w="5983" w:type="dxa"/>
            <w:shd w:val="clear" w:color="auto" w:fill="auto"/>
          </w:tcPr>
          <w:p w14:paraId="6F0B5CB5" w14:textId="77777777" w:rsidR="00284FBD" w:rsidRPr="0085551B" w:rsidRDefault="00284FBD" w:rsidP="00AE3B50">
            <w:pPr>
              <w:rPr>
                <w:rFonts w:eastAsia="Calibri" w:cs="Arial"/>
                <w:bCs w:val="0"/>
                <w:szCs w:val="24"/>
              </w:rPr>
            </w:pPr>
            <w:r>
              <w:rPr>
                <w:rFonts w:eastAsia="Calibri" w:cs="Arial"/>
                <w:bCs w:val="0"/>
                <w:szCs w:val="24"/>
              </w:rPr>
              <w:t>Yes / No (delete as appropriate)</w:t>
            </w:r>
          </w:p>
        </w:tc>
      </w:tr>
      <w:tr w:rsidR="00284FBD" w:rsidRPr="0085551B" w14:paraId="43E10386" w14:textId="77777777" w:rsidTr="6B936498">
        <w:tc>
          <w:tcPr>
            <w:tcW w:w="4082" w:type="dxa"/>
            <w:shd w:val="clear" w:color="auto" w:fill="C1EDFF" w:themeFill="accent4" w:themeFillTint="33"/>
          </w:tcPr>
          <w:p w14:paraId="2059343E" w14:textId="77777777" w:rsidR="00284FBD" w:rsidRDefault="00284FBD" w:rsidP="00AE3B50">
            <w:pPr>
              <w:rPr>
                <w:rFonts w:eastAsia="Calibri" w:cs="Arial"/>
                <w:bCs w:val="0"/>
                <w:szCs w:val="24"/>
              </w:rPr>
            </w:pPr>
            <w:r>
              <w:rPr>
                <w:rFonts w:eastAsia="Calibri" w:cs="Arial"/>
                <w:bCs w:val="0"/>
                <w:szCs w:val="24"/>
              </w:rPr>
              <w:t>Has this individual attended the Scheme Manager training in the last two years?</w:t>
            </w:r>
          </w:p>
        </w:tc>
        <w:tc>
          <w:tcPr>
            <w:tcW w:w="5983" w:type="dxa"/>
            <w:shd w:val="clear" w:color="auto" w:fill="auto"/>
          </w:tcPr>
          <w:p w14:paraId="1935E6B9" w14:textId="77777777" w:rsidR="00284FBD" w:rsidRPr="0085551B" w:rsidRDefault="00284FBD" w:rsidP="00AE3B50">
            <w:pPr>
              <w:rPr>
                <w:rFonts w:eastAsia="Calibri" w:cs="Arial"/>
                <w:bCs w:val="0"/>
                <w:szCs w:val="24"/>
              </w:rPr>
            </w:pPr>
            <w:r>
              <w:rPr>
                <w:rFonts w:eastAsia="Calibri" w:cs="Arial"/>
                <w:bCs w:val="0"/>
                <w:szCs w:val="24"/>
              </w:rPr>
              <w:t>Yes / No (delete as appropriate)</w:t>
            </w:r>
          </w:p>
        </w:tc>
      </w:tr>
      <w:tr w:rsidR="00284FBD" w:rsidRPr="0085551B" w14:paraId="02926261" w14:textId="77777777" w:rsidTr="6B936498">
        <w:tc>
          <w:tcPr>
            <w:tcW w:w="10065" w:type="dxa"/>
            <w:gridSpan w:val="2"/>
            <w:shd w:val="clear" w:color="auto" w:fill="C1EDFF" w:themeFill="accent4" w:themeFillTint="33"/>
          </w:tcPr>
          <w:p w14:paraId="2A510DFD" w14:textId="77777777" w:rsidR="00284FBD" w:rsidRPr="0085551B" w:rsidRDefault="00284FBD" w:rsidP="00AE3B50">
            <w:pPr>
              <w:rPr>
                <w:rFonts w:eastAsia="Calibri" w:cs="Arial"/>
                <w:bCs w:val="0"/>
                <w:szCs w:val="24"/>
              </w:rPr>
            </w:pPr>
            <w:r>
              <w:rPr>
                <w:rFonts w:eastAsia="Calibri" w:cs="Arial"/>
                <w:bCs w:val="0"/>
                <w:szCs w:val="24"/>
              </w:rPr>
              <w:t>If answered no to the above two statements, please provide supporting evidence of this individuals ability to meet the Placement Manager role profile.</w:t>
            </w:r>
          </w:p>
        </w:tc>
      </w:tr>
      <w:tr w:rsidR="00284FBD" w:rsidRPr="0085551B" w14:paraId="0EEB7020" w14:textId="77777777" w:rsidTr="6B936498">
        <w:tc>
          <w:tcPr>
            <w:tcW w:w="10065" w:type="dxa"/>
            <w:gridSpan w:val="2"/>
            <w:shd w:val="clear" w:color="auto" w:fill="auto"/>
          </w:tcPr>
          <w:p w14:paraId="44D4D0F2" w14:textId="77777777" w:rsidR="00284FBD" w:rsidRDefault="00284FBD" w:rsidP="00AE3B50">
            <w:pPr>
              <w:rPr>
                <w:rFonts w:eastAsia="Calibri" w:cs="Arial"/>
                <w:bCs w:val="0"/>
                <w:szCs w:val="24"/>
              </w:rPr>
            </w:pPr>
          </w:p>
          <w:p w14:paraId="1DD17AFB" w14:textId="77777777" w:rsidR="00284FBD" w:rsidRDefault="00284FBD" w:rsidP="00AE3B50">
            <w:pPr>
              <w:rPr>
                <w:rFonts w:eastAsia="Calibri" w:cs="Arial"/>
                <w:bCs w:val="0"/>
                <w:szCs w:val="24"/>
              </w:rPr>
            </w:pPr>
          </w:p>
          <w:p w14:paraId="0867BDDD" w14:textId="77777777" w:rsidR="00284FBD" w:rsidRDefault="00284FBD" w:rsidP="00AE3B50">
            <w:pPr>
              <w:rPr>
                <w:rFonts w:eastAsia="Calibri" w:cs="Arial"/>
                <w:bCs w:val="0"/>
                <w:szCs w:val="24"/>
              </w:rPr>
            </w:pPr>
          </w:p>
        </w:tc>
      </w:tr>
    </w:tbl>
    <w:p w14:paraId="1552A82E" w14:textId="189B4A69" w:rsidR="00F326FE" w:rsidRDefault="00F326FE" w:rsidP="00C1740F">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983"/>
      </w:tblGrid>
      <w:tr w:rsidR="00881077" w:rsidRPr="0085551B" w14:paraId="1C788CEB" w14:textId="77777777" w:rsidTr="6B936498">
        <w:tc>
          <w:tcPr>
            <w:tcW w:w="10065" w:type="dxa"/>
            <w:gridSpan w:val="2"/>
            <w:shd w:val="clear" w:color="auto" w:fill="004864" w:themeFill="accent4" w:themeFillShade="80"/>
          </w:tcPr>
          <w:p w14:paraId="12107F55" w14:textId="77777777" w:rsidR="00881077" w:rsidRDefault="6FDBCBAD" w:rsidP="000C1644">
            <w:pPr>
              <w:pStyle w:val="ListParagraph"/>
              <w:numPr>
                <w:ilvl w:val="0"/>
                <w:numId w:val="23"/>
              </w:numPr>
              <w:rPr>
                <w:rFonts w:eastAsia="Calibri" w:cs="Arial"/>
                <w:b/>
              </w:rPr>
            </w:pPr>
            <w:r w:rsidRPr="6B936498">
              <w:rPr>
                <w:rFonts w:eastAsia="Calibri" w:cs="Arial"/>
                <w:b/>
              </w:rPr>
              <w:t>Placement Three Manager Details</w:t>
            </w:r>
          </w:p>
          <w:p w14:paraId="2019E525" w14:textId="3115284D" w:rsidR="00881077" w:rsidRPr="007825A4" w:rsidRDefault="00881077" w:rsidP="007825A4">
            <w:pPr>
              <w:pStyle w:val="ListParagraph"/>
              <w:ind w:left="360"/>
              <w:rPr>
                <w:rFonts w:eastAsia="Calibri" w:cs="Arial"/>
                <w:bCs w:val="0"/>
              </w:rPr>
            </w:pPr>
            <w:r w:rsidRPr="00FC0541">
              <w:rPr>
                <w:rFonts w:eastAsia="Calibri" w:cs="Arial"/>
                <w:bCs w:val="0"/>
              </w:rPr>
              <w:t>(</w:t>
            </w:r>
            <w:r>
              <w:rPr>
                <w:rFonts w:eastAsia="Calibri" w:cs="Arial"/>
                <w:bCs w:val="0"/>
              </w:rPr>
              <w:t xml:space="preserve">Only </w:t>
            </w:r>
            <w:r w:rsidR="007825A4">
              <w:rPr>
                <w:rFonts w:eastAsia="Calibri" w:cs="Arial"/>
                <w:bCs w:val="0"/>
              </w:rPr>
              <w:t>applicable for system placements</w:t>
            </w:r>
            <w:r w:rsidR="007825A4" w:rsidRPr="007825A4">
              <w:rPr>
                <w:rFonts w:eastAsia="Calibri" w:cs="Arial"/>
                <w:bCs w:val="0"/>
              </w:rPr>
              <w:t xml:space="preserve"> with more than two placements as agreed with local NHS GMTS Team).</w:t>
            </w:r>
          </w:p>
        </w:tc>
      </w:tr>
      <w:tr w:rsidR="00881077" w:rsidRPr="0085551B" w14:paraId="3B0541A9" w14:textId="77777777" w:rsidTr="6B936498">
        <w:tc>
          <w:tcPr>
            <w:tcW w:w="4082" w:type="dxa"/>
            <w:shd w:val="clear" w:color="auto" w:fill="C1EDFF" w:themeFill="accent4" w:themeFillTint="33"/>
          </w:tcPr>
          <w:p w14:paraId="57C2C9FE" w14:textId="77777777" w:rsidR="00881077" w:rsidRPr="00D46997" w:rsidRDefault="00881077" w:rsidP="00BD150F">
            <w:pPr>
              <w:rPr>
                <w:rFonts w:eastAsia="Calibri" w:cs="Arial"/>
                <w:bCs w:val="0"/>
                <w:szCs w:val="24"/>
              </w:rPr>
            </w:pPr>
            <w:r w:rsidRPr="00D46997">
              <w:rPr>
                <w:rFonts w:eastAsia="Calibri" w:cs="Arial"/>
                <w:bCs w:val="0"/>
                <w:szCs w:val="24"/>
              </w:rPr>
              <w:t xml:space="preserve">Name </w:t>
            </w:r>
          </w:p>
        </w:tc>
        <w:tc>
          <w:tcPr>
            <w:tcW w:w="5983" w:type="dxa"/>
            <w:shd w:val="clear" w:color="auto" w:fill="auto"/>
          </w:tcPr>
          <w:p w14:paraId="66CBFF12" w14:textId="77777777" w:rsidR="00881077" w:rsidRPr="0085551B" w:rsidRDefault="00881077" w:rsidP="00BD150F">
            <w:pPr>
              <w:rPr>
                <w:rFonts w:eastAsia="Calibri" w:cs="Arial"/>
                <w:bCs w:val="0"/>
                <w:szCs w:val="24"/>
              </w:rPr>
            </w:pPr>
          </w:p>
        </w:tc>
      </w:tr>
      <w:tr w:rsidR="00881077" w:rsidRPr="0085551B" w14:paraId="47FA61F8" w14:textId="77777777" w:rsidTr="6B936498">
        <w:tc>
          <w:tcPr>
            <w:tcW w:w="4082" w:type="dxa"/>
            <w:shd w:val="clear" w:color="auto" w:fill="C1EDFF" w:themeFill="accent4" w:themeFillTint="33"/>
          </w:tcPr>
          <w:p w14:paraId="53B4CE5B" w14:textId="77777777" w:rsidR="00881077" w:rsidRPr="00D46997" w:rsidRDefault="00881077" w:rsidP="00BD150F">
            <w:pPr>
              <w:rPr>
                <w:rFonts w:eastAsia="Calibri" w:cs="Arial"/>
                <w:bCs w:val="0"/>
                <w:szCs w:val="24"/>
              </w:rPr>
            </w:pPr>
            <w:r w:rsidRPr="00D46997">
              <w:rPr>
                <w:rFonts w:eastAsia="Calibri" w:cs="Arial"/>
                <w:bCs w:val="0"/>
                <w:szCs w:val="24"/>
              </w:rPr>
              <w:t xml:space="preserve">Job title </w:t>
            </w:r>
          </w:p>
        </w:tc>
        <w:tc>
          <w:tcPr>
            <w:tcW w:w="5983" w:type="dxa"/>
            <w:shd w:val="clear" w:color="auto" w:fill="auto"/>
          </w:tcPr>
          <w:p w14:paraId="5A5D4A5B" w14:textId="77777777" w:rsidR="00881077" w:rsidRPr="0085551B" w:rsidRDefault="00881077" w:rsidP="00BD150F">
            <w:pPr>
              <w:rPr>
                <w:rFonts w:eastAsia="Calibri" w:cs="Arial"/>
                <w:bCs w:val="0"/>
                <w:szCs w:val="24"/>
              </w:rPr>
            </w:pPr>
          </w:p>
        </w:tc>
      </w:tr>
      <w:tr w:rsidR="00881077" w:rsidRPr="0085551B" w14:paraId="5EFF9E8E" w14:textId="77777777" w:rsidTr="6B936498">
        <w:tc>
          <w:tcPr>
            <w:tcW w:w="4082" w:type="dxa"/>
            <w:shd w:val="clear" w:color="auto" w:fill="C1EDFF" w:themeFill="accent4" w:themeFillTint="33"/>
          </w:tcPr>
          <w:p w14:paraId="6B8D49EC" w14:textId="77777777" w:rsidR="00881077" w:rsidRPr="00D46997" w:rsidRDefault="00881077" w:rsidP="00BD150F">
            <w:pPr>
              <w:rPr>
                <w:rFonts w:eastAsia="Calibri" w:cs="Arial"/>
                <w:bCs w:val="0"/>
                <w:szCs w:val="24"/>
              </w:rPr>
            </w:pPr>
            <w:r w:rsidRPr="00D46997">
              <w:rPr>
                <w:rFonts w:eastAsia="Calibri" w:cs="Arial"/>
                <w:bCs w:val="0"/>
                <w:szCs w:val="24"/>
              </w:rPr>
              <w:t xml:space="preserve">Email address </w:t>
            </w:r>
          </w:p>
        </w:tc>
        <w:tc>
          <w:tcPr>
            <w:tcW w:w="5983" w:type="dxa"/>
            <w:shd w:val="clear" w:color="auto" w:fill="auto"/>
          </w:tcPr>
          <w:p w14:paraId="2659D2FB" w14:textId="77777777" w:rsidR="00881077" w:rsidRPr="0085551B" w:rsidRDefault="00881077" w:rsidP="00BD150F">
            <w:pPr>
              <w:rPr>
                <w:rFonts w:eastAsia="Calibri" w:cs="Arial"/>
                <w:bCs w:val="0"/>
                <w:szCs w:val="24"/>
              </w:rPr>
            </w:pPr>
          </w:p>
        </w:tc>
      </w:tr>
      <w:tr w:rsidR="00881077" w:rsidRPr="0085551B" w14:paraId="72CA9371" w14:textId="77777777" w:rsidTr="6B936498">
        <w:tc>
          <w:tcPr>
            <w:tcW w:w="4082" w:type="dxa"/>
            <w:shd w:val="clear" w:color="auto" w:fill="C1EDFF" w:themeFill="accent4" w:themeFillTint="33"/>
          </w:tcPr>
          <w:p w14:paraId="0F729058" w14:textId="77777777" w:rsidR="00881077" w:rsidRPr="00D46997" w:rsidRDefault="00881077" w:rsidP="00BD150F">
            <w:pPr>
              <w:rPr>
                <w:rFonts w:eastAsia="Calibri" w:cs="Arial"/>
                <w:bCs w:val="0"/>
                <w:szCs w:val="24"/>
              </w:rPr>
            </w:pPr>
            <w:r w:rsidRPr="00D46997">
              <w:rPr>
                <w:rFonts w:eastAsia="Calibri" w:cs="Arial"/>
                <w:bCs w:val="0"/>
                <w:szCs w:val="24"/>
              </w:rPr>
              <w:t xml:space="preserve">Telephone number </w:t>
            </w:r>
          </w:p>
        </w:tc>
        <w:tc>
          <w:tcPr>
            <w:tcW w:w="5983" w:type="dxa"/>
            <w:shd w:val="clear" w:color="auto" w:fill="auto"/>
          </w:tcPr>
          <w:p w14:paraId="391842E1" w14:textId="77777777" w:rsidR="00881077" w:rsidRPr="0085551B" w:rsidRDefault="00881077" w:rsidP="00BD150F">
            <w:pPr>
              <w:rPr>
                <w:rFonts w:eastAsia="Calibri" w:cs="Arial"/>
                <w:bCs w:val="0"/>
                <w:szCs w:val="24"/>
              </w:rPr>
            </w:pPr>
          </w:p>
        </w:tc>
      </w:tr>
      <w:tr w:rsidR="00881077" w:rsidRPr="0085551B" w14:paraId="26795AA7" w14:textId="77777777" w:rsidTr="6B936498">
        <w:tc>
          <w:tcPr>
            <w:tcW w:w="4082" w:type="dxa"/>
            <w:shd w:val="clear" w:color="auto" w:fill="C1EDFF" w:themeFill="accent4" w:themeFillTint="33"/>
          </w:tcPr>
          <w:p w14:paraId="608750DB" w14:textId="77777777" w:rsidR="00881077" w:rsidRPr="00D46997" w:rsidRDefault="00881077" w:rsidP="00BD150F">
            <w:pPr>
              <w:rPr>
                <w:rFonts w:eastAsia="Calibri" w:cs="Arial"/>
                <w:bCs w:val="0"/>
                <w:szCs w:val="24"/>
              </w:rPr>
            </w:pPr>
            <w:r>
              <w:rPr>
                <w:rFonts w:eastAsia="Calibri" w:cs="Arial"/>
                <w:bCs w:val="0"/>
                <w:szCs w:val="24"/>
              </w:rPr>
              <w:t>Has this individual supported Gradate trainees in the last three years?</w:t>
            </w:r>
          </w:p>
        </w:tc>
        <w:tc>
          <w:tcPr>
            <w:tcW w:w="5983" w:type="dxa"/>
            <w:shd w:val="clear" w:color="auto" w:fill="auto"/>
          </w:tcPr>
          <w:p w14:paraId="4235D6AC" w14:textId="77777777" w:rsidR="00881077" w:rsidRPr="0085551B" w:rsidRDefault="00881077" w:rsidP="00BD150F">
            <w:pPr>
              <w:rPr>
                <w:rFonts w:eastAsia="Calibri" w:cs="Arial"/>
                <w:bCs w:val="0"/>
                <w:szCs w:val="24"/>
              </w:rPr>
            </w:pPr>
            <w:r>
              <w:rPr>
                <w:rFonts w:eastAsia="Calibri" w:cs="Arial"/>
                <w:bCs w:val="0"/>
                <w:szCs w:val="24"/>
              </w:rPr>
              <w:t>Yes / No (delete as appropriate)</w:t>
            </w:r>
          </w:p>
        </w:tc>
      </w:tr>
      <w:tr w:rsidR="00881077" w:rsidRPr="0085551B" w14:paraId="690A9149" w14:textId="77777777" w:rsidTr="6B936498">
        <w:tc>
          <w:tcPr>
            <w:tcW w:w="4082" w:type="dxa"/>
            <w:shd w:val="clear" w:color="auto" w:fill="C1EDFF" w:themeFill="accent4" w:themeFillTint="33"/>
          </w:tcPr>
          <w:p w14:paraId="18978E2A" w14:textId="77777777" w:rsidR="00881077" w:rsidRDefault="00881077" w:rsidP="00BD150F">
            <w:pPr>
              <w:rPr>
                <w:rFonts w:eastAsia="Calibri" w:cs="Arial"/>
                <w:bCs w:val="0"/>
                <w:szCs w:val="24"/>
              </w:rPr>
            </w:pPr>
            <w:r>
              <w:rPr>
                <w:rFonts w:eastAsia="Calibri" w:cs="Arial"/>
                <w:bCs w:val="0"/>
                <w:szCs w:val="24"/>
              </w:rPr>
              <w:t>Has this individual attended the Scheme Manager training in the last two years?</w:t>
            </w:r>
          </w:p>
        </w:tc>
        <w:tc>
          <w:tcPr>
            <w:tcW w:w="5983" w:type="dxa"/>
            <w:shd w:val="clear" w:color="auto" w:fill="auto"/>
          </w:tcPr>
          <w:p w14:paraId="09359E67" w14:textId="77777777" w:rsidR="00881077" w:rsidRPr="0085551B" w:rsidRDefault="00881077" w:rsidP="00BD150F">
            <w:pPr>
              <w:rPr>
                <w:rFonts w:eastAsia="Calibri" w:cs="Arial"/>
                <w:bCs w:val="0"/>
                <w:szCs w:val="24"/>
              </w:rPr>
            </w:pPr>
            <w:r>
              <w:rPr>
                <w:rFonts w:eastAsia="Calibri" w:cs="Arial"/>
                <w:bCs w:val="0"/>
                <w:szCs w:val="24"/>
              </w:rPr>
              <w:t>Yes / No (delete as appropriate)</w:t>
            </w:r>
          </w:p>
        </w:tc>
      </w:tr>
      <w:tr w:rsidR="00881077" w:rsidRPr="0085551B" w14:paraId="70D46D6D" w14:textId="77777777" w:rsidTr="6B936498">
        <w:tc>
          <w:tcPr>
            <w:tcW w:w="10065" w:type="dxa"/>
            <w:gridSpan w:val="2"/>
            <w:shd w:val="clear" w:color="auto" w:fill="C1EDFF" w:themeFill="accent4" w:themeFillTint="33"/>
          </w:tcPr>
          <w:p w14:paraId="55747C61" w14:textId="77777777" w:rsidR="00881077" w:rsidRPr="0085551B" w:rsidRDefault="00881077" w:rsidP="00BD150F">
            <w:pPr>
              <w:rPr>
                <w:rFonts w:eastAsia="Calibri" w:cs="Arial"/>
                <w:bCs w:val="0"/>
                <w:szCs w:val="24"/>
              </w:rPr>
            </w:pPr>
            <w:r>
              <w:rPr>
                <w:rFonts w:eastAsia="Calibri" w:cs="Arial"/>
                <w:bCs w:val="0"/>
                <w:szCs w:val="24"/>
              </w:rPr>
              <w:t>If answered no to the above two statements, please provide supporting evidence of this individuals ability to meet the Placement Manager role profile.</w:t>
            </w:r>
          </w:p>
        </w:tc>
      </w:tr>
      <w:tr w:rsidR="00881077" w:rsidRPr="0085551B" w14:paraId="5C6D9DCD" w14:textId="77777777" w:rsidTr="6B936498">
        <w:tc>
          <w:tcPr>
            <w:tcW w:w="10065" w:type="dxa"/>
            <w:gridSpan w:val="2"/>
            <w:shd w:val="clear" w:color="auto" w:fill="auto"/>
          </w:tcPr>
          <w:p w14:paraId="2076E6C9" w14:textId="77777777" w:rsidR="00881077" w:rsidRDefault="00881077" w:rsidP="00BD150F">
            <w:pPr>
              <w:rPr>
                <w:rFonts w:eastAsia="Calibri" w:cs="Arial"/>
                <w:bCs w:val="0"/>
                <w:szCs w:val="24"/>
              </w:rPr>
            </w:pPr>
          </w:p>
          <w:p w14:paraId="712187E8" w14:textId="77777777" w:rsidR="00881077" w:rsidRDefault="00881077" w:rsidP="00BD150F">
            <w:pPr>
              <w:rPr>
                <w:rFonts w:eastAsia="Calibri" w:cs="Arial"/>
                <w:bCs w:val="0"/>
                <w:szCs w:val="24"/>
              </w:rPr>
            </w:pPr>
          </w:p>
          <w:p w14:paraId="2E67BA94" w14:textId="77777777" w:rsidR="00881077" w:rsidRDefault="00881077" w:rsidP="00BD150F">
            <w:pPr>
              <w:rPr>
                <w:rFonts w:eastAsia="Calibri" w:cs="Arial"/>
                <w:bCs w:val="0"/>
                <w:szCs w:val="24"/>
              </w:rPr>
            </w:pPr>
          </w:p>
        </w:tc>
      </w:tr>
    </w:tbl>
    <w:p w14:paraId="69EDB829" w14:textId="36B1A4C7" w:rsidR="002E6CC0" w:rsidRDefault="002E6CC0" w:rsidP="00C1740F">
      <w:pPr>
        <w:sectPr w:rsidR="002E6CC0" w:rsidSect="00AD1556">
          <w:pgSz w:w="11900" w:h="16840"/>
          <w:pgMar w:top="1418" w:right="1418" w:bottom="1418" w:left="1418" w:header="0" w:footer="0" w:gutter="0"/>
          <w:cols w:space="708"/>
        </w:sectPr>
      </w:pPr>
    </w:p>
    <w:p w14:paraId="56FF881D" w14:textId="7FC7D6F5" w:rsidR="00935154" w:rsidRPr="008E4818" w:rsidRDefault="008E4818" w:rsidP="003524BF">
      <w:pPr>
        <w:pStyle w:val="Heading1"/>
        <w:spacing w:after="240"/>
      </w:pPr>
      <w:bookmarkStart w:id="11" w:name="_Toc85654247"/>
      <w:r w:rsidRPr="008E4818">
        <w:lastRenderedPageBreak/>
        <w:t xml:space="preserve">Stage two: </w:t>
      </w:r>
      <w:r w:rsidR="00986667">
        <w:t xml:space="preserve">Section two - </w:t>
      </w:r>
      <w:r w:rsidR="007C5D6A">
        <w:t xml:space="preserve">Trainee </w:t>
      </w:r>
      <w:r w:rsidRPr="008E4818">
        <w:t>Placement Information</w:t>
      </w:r>
      <w:bookmarkEnd w:id="11"/>
    </w:p>
    <w:p w14:paraId="6CC35C83" w14:textId="49716B37" w:rsidR="001808C3" w:rsidRDefault="001808C3" w:rsidP="000B7D28">
      <w:pPr>
        <w:rPr>
          <w:rFonts w:cs="Arial"/>
          <w:b/>
        </w:rPr>
      </w:pPr>
      <w:r>
        <w:rPr>
          <w:rFonts w:cs="Arial"/>
          <w:b/>
        </w:rPr>
        <w:t xml:space="preserve">Information within this section is required </w:t>
      </w:r>
      <w:r w:rsidRPr="001808C3">
        <w:rPr>
          <w:rFonts w:cs="Arial"/>
          <w:b/>
          <w:u w:val="single"/>
        </w:rPr>
        <w:t>for each trainee</w:t>
      </w:r>
      <w:r>
        <w:rPr>
          <w:rFonts w:cs="Arial"/>
          <w:b/>
        </w:rPr>
        <w:t xml:space="preserve"> unless indicated with the question. </w:t>
      </w:r>
    </w:p>
    <w:p w14:paraId="1F2AEB6F" w14:textId="77777777" w:rsidR="000B7D28" w:rsidRPr="000B7D28" w:rsidRDefault="000B7D28" w:rsidP="000B7D28">
      <w:pPr>
        <w:rPr>
          <w:rFonts w:cs="Arial"/>
          <w:bCs w:val="0"/>
          <w:sz w:val="14"/>
          <w:szCs w:val="16"/>
        </w:rPr>
      </w:pPr>
    </w:p>
    <w:p w14:paraId="24159EDF" w14:textId="7FC97EF3" w:rsidR="00935154" w:rsidRPr="000B7D28" w:rsidRDefault="000F6F96" w:rsidP="00935154">
      <w:pPr>
        <w:rPr>
          <w:rFonts w:cs="Arial"/>
          <w:bCs w:val="0"/>
        </w:rPr>
      </w:pPr>
      <w:r w:rsidRPr="000B7D28">
        <w:rPr>
          <w:rFonts w:cs="Arial"/>
          <w:bCs w:val="0"/>
        </w:rPr>
        <w:t>This information will be uploaded to the trainee GENI record.</w:t>
      </w:r>
    </w:p>
    <w:p w14:paraId="2BBC6A6F" w14:textId="77777777" w:rsidR="0064601A" w:rsidRPr="000B7D28" w:rsidRDefault="0064601A" w:rsidP="00935154">
      <w:pPr>
        <w:rPr>
          <w:rFonts w:cs="Arial"/>
          <w:bCs w:val="0"/>
        </w:rPr>
      </w:pPr>
    </w:p>
    <w:tbl>
      <w:tblPr>
        <w:tblStyle w:val="TableGrid"/>
        <w:tblW w:w="9924" w:type="dxa"/>
        <w:tblInd w:w="-431" w:type="dxa"/>
        <w:tblLook w:val="04A0" w:firstRow="1" w:lastRow="0" w:firstColumn="1" w:lastColumn="0" w:noHBand="0" w:noVBand="1"/>
      </w:tblPr>
      <w:tblGrid>
        <w:gridCol w:w="4225"/>
        <w:gridCol w:w="5699"/>
      </w:tblGrid>
      <w:tr w:rsidR="00935154" w14:paraId="6E370BB7" w14:textId="77777777" w:rsidTr="00023C20">
        <w:tc>
          <w:tcPr>
            <w:tcW w:w="4225" w:type="dxa"/>
            <w:shd w:val="clear" w:color="auto" w:fill="C1EDFF" w:themeFill="accent4" w:themeFillTint="33"/>
          </w:tcPr>
          <w:p w14:paraId="6C7C9EC9" w14:textId="77777777" w:rsidR="00935154" w:rsidRPr="0071112C" w:rsidRDefault="00935154" w:rsidP="00AE3B50">
            <w:pPr>
              <w:rPr>
                <w:rFonts w:cs="Arial"/>
                <w:b/>
                <w:bCs w:val="0"/>
              </w:rPr>
            </w:pPr>
            <w:r w:rsidRPr="0071112C">
              <w:rPr>
                <w:rFonts w:cs="Arial"/>
                <w:b/>
                <w:bCs w:val="0"/>
              </w:rPr>
              <w:t>Prepared By</w:t>
            </w:r>
          </w:p>
        </w:tc>
        <w:tc>
          <w:tcPr>
            <w:tcW w:w="5699" w:type="dxa"/>
          </w:tcPr>
          <w:p w14:paraId="03E473B1" w14:textId="77777777" w:rsidR="00935154" w:rsidRDefault="00935154" w:rsidP="00AE3B50">
            <w:pPr>
              <w:rPr>
                <w:rFonts w:cs="Arial"/>
              </w:rPr>
            </w:pPr>
          </w:p>
        </w:tc>
      </w:tr>
      <w:tr w:rsidR="00935154" w14:paraId="6F214580" w14:textId="77777777" w:rsidTr="00023C20">
        <w:tc>
          <w:tcPr>
            <w:tcW w:w="4225" w:type="dxa"/>
            <w:shd w:val="clear" w:color="auto" w:fill="C1EDFF" w:themeFill="accent4" w:themeFillTint="33"/>
          </w:tcPr>
          <w:p w14:paraId="236DF994" w14:textId="77777777" w:rsidR="00935154" w:rsidRPr="0071112C" w:rsidRDefault="00935154" w:rsidP="00AE3B50">
            <w:pPr>
              <w:rPr>
                <w:rFonts w:cs="Arial"/>
                <w:b/>
                <w:bCs w:val="0"/>
              </w:rPr>
            </w:pPr>
            <w:r w:rsidRPr="0071112C">
              <w:rPr>
                <w:rFonts w:cs="Arial"/>
                <w:b/>
                <w:bCs w:val="0"/>
              </w:rPr>
              <w:t>Trainee Name</w:t>
            </w:r>
          </w:p>
        </w:tc>
        <w:tc>
          <w:tcPr>
            <w:tcW w:w="5699" w:type="dxa"/>
          </w:tcPr>
          <w:p w14:paraId="4D0C623B" w14:textId="77777777" w:rsidR="00935154" w:rsidRDefault="00935154" w:rsidP="00AE3B50">
            <w:pPr>
              <w:rPr>
                <w:rFonts w:cs="Arial"/>
              </w:rPr>
            </w:pPr>
          </w:p>
        </w:tc>
      </w:tr>
      <w:tr w:rsidR="00935154" w14:paraId="59632439" w14:textId="77777777" w:rsidTr="00023C20">
        <w:tc>
          <w:tcPr>
            <w:tcW w:w="4225" w:type="dxa"/>
            <w:shd w:val="clear" w:color="auto" w:fill="C1EDFF" w:themeFill="accent4" w:themeFillTint="33"/>
          </w:tcPr>
          <w:p w14:paraId="6A74380F" w14:textId="77777777" w:rsidR="00935154" w:rsidRPr="0071112C" w:rsidRDefault="00935154" w:rsidP="00AE3B50">
            <w:pPr>
              <w:rPr>
                <w:rFonts w:cs="Arial"/>
                <w:b/>
                <w:bCs w:val="0"/>
              </w:rPr>
            </w:pPr>
            <w:r w:rsidRPr="0071112C">
              <w:rPr>
                <w:rFonts w:cs="Arial"/>
                <w:b/>
                <w:bCs w:val="0"/>
              </w:rPr>
              <w:t>Programme Manager</w:t>
            </w:r>
          </w:p>
        </w:tc>
        <w:tc>
          <w:tcPr>
            <w:tcW w:w="5699" w:type="dxa"/>
          </w:tcPr>
          <w:p w14:paraId="07977B55" w14:textId="77777777" w:rsidR="00935154" w:rsidRDefault="00935154" w:rsidP="00AE3B50">
            <w:pPr>
              <w:rPr>
                <w:rFonts w:cs="Arial"/>
              </w:rPr>
            </w:pPr>
          </w:p>
        </w:tc>
      </w:tr>
    </w:tbl>
    <w:p w14:paraId="4B718F53" w14:textId="77777777" w:rsidR="00935154" w:rsidRDefault="00935154" w:rsidP="00935154">
      <w:pPr>
        <w:rPr>
          <w:rFonts w:cs="Arial"/>
        </w:rPr>
      </w:pPr>
    </w:p>
    <w:tbl>
      <w:tblPr>
        <w:tblStyle w:val="TableGrid"/>
        <w:tblW w:w="9924" w:type="dxa"/>
        <w:tblInd w:w="-431" w:type="dxa"/>
        <w:tblLook w:val="04A0" w:firstRow="1" w:lastRow="0" w:firstColumn="1" w:lastColumn="0" w:noHBand="0" w:noVBand="1"/>
      </w:tblPr>
      <w:tblGrid>
        <w:gridCol w:w="4225"/>
        <w:gridCol w:w="5699"/>
      </w:tblGrid>
      <w:tr w:rsidR="00935154" w14:paraId="77FD4D8E" w14:textId="77777777" w:rsidTr="6B936498">
        <w:tc>
          <w:tcPr>
            <w:tcW w:w="9924" w:type="dxa"/>
            <w:gridSpan w:val="2"/>
            <w:shd w:val="clear" w:color="auto" w:fill="004864" w:themeFill="accent4" w:themeFillShade="80"/>
          </w:tcPr>
          <w:p w14:paraId="717804F0" w14:textId="77777777" w:rsidR="00935154" w:rsidRDefault="41F5FB96" w:rsidP="000C1644">
            <w:pPr>
              <w:pStyle w:val="ListParagraph"/>
              <w:numPr>
                <w:ilvl w:val="0"/>
                <w:numId w:val="23"/>
              </w:numPr>
              <w:rPr>
                <w:rFonts w:cs="Arial"/>
                <w:b/>
              </w:rPr>
            </w:pPr>
            <w:r w:rsidRPr="6B936498">
              <w:rPr>
                <w:rFonts w:cs="Arial"/>
                <w:b/>
              </w:rPr>
              <w:t>Placement One (Operational Focus)</w:t>
            </w:r>
          </w:p>
          <w:p w14:paraId="5E943D37" w14:textId="73A86D66" w:rsidR="006524AE" w:rsidRPr="007825A4" w:rsidRDefault="006524AE" w:rsidP="006524AE">
            <w:pPr>
              <w:pStyle w:val="ListParagraph"/>
              <w:ind w:left="360"/>
              <w:rPr>
                <w:rFonts w:cs="Arial"/>
                <w:b/>
                <w:bCs w:val="0"/>
              </w:rPr>
            </w:pPr>
            <w:r w:rsidRPr="00FC0541">
              <w:rPr>
                <w:rFonts w:eastAsia="Calibri" w:cs="Arial"/>
                <w:bCs w:val="0"/>
              </w:rPr>
              <w:t xml:space="preserve">(Not applicable for </w:t>
            </w:r>
            <w:r w:rsidRPr="00FC0541">
              <w:rPr>
                <w:rFonts w:eastAsia="Arial" w:cs="Arial"/>
                <w:bCs w:val="0"/>
                <w:szCs w:val="24"/>
                <w:u w:val="single"/>
              </w:rPr>
              <w:t xml:space="preserve">Six-month Operational Placement </w:t>
            </w:r>
            <w:r w:rsidRPr="00FC0541">
              <w:rPr>
                <w:rFonts w:eastAsia="Arial" w:cs="Arial"/>
                <w:bCs w:val="0"/>
                <w:szCs w:val="24"/>
              </w:rPr>
              <w:t>for Policy &amp; Strategy or Health Analysis Trainees)</w:t>
            </w:r>
          </w:p>
        </w:tc>
      </w:tr>
      <w:tr w:rsidR="00935154" w14:paraId="1539BCE0" w14:textId="77777777" w:rsidTr="6B936498">
        <w:tc>
          <w:tcPr>
            <w:tcW w:w="4225" w:type="dxa"/>
            <w:shd w:val="clear" w:color="auto" w:fill="C1EDFF" w:themeFill="accent4" w:themeFillTint="33"/>
          </w:tcPr>
          <w:p w14:paraId="4B9533FA" w14:textId="77777777" w:rsidR="00935154" w:rsidRPr="0071112C" w:rsidRDefault="00935154" w:rsidP="00AE3B50">
            <w:pPr>
              <w:rPr>
                <w:rFonts w:cs="Arial"/>
                <w:b/>
                <w:bCs w:val="0"/>
              </w:rPr>
            </w:pPr>
            <w:r w:rsidRPr="0071112C">
              <w:rPr>
                <w:rFonts w:cs="Arial"/>
                <w:b/>
                <w:bCs w:val="0"/>
              </w:rPr>
              <w:t>Placement Manager</w:t>
            </w:r>
          </w:p>
        </w:tc>
        <w:tc>
          <w:tcPr>
            <w:tcW w:w="5699" w:type="dxa"/>
          </w:tcPr>
          <w:p w14:paraId="35F7CD2C" w14:textId="77777777" w:rsidR="00935154" w:rsidRDefault="00935154" w:rsidP="00AE3B50">
            <w:pPr>
              <w:rPr>
                <w:rFonts w:cs="Arial"/>
              </w:rPr>
            </w:pPr>
          </w:p>
          <w:p w14:paraId="7E86D22B" w14:textId="77777777" w:rsidR="00935154" w:rsidRDefault="00935154" w:rsidP="00AE3B50">
            <w:pPr>
              <w:rPr>
                <w:rFonts w:cs="Arial"/>
              </w:rPr>
            </w:pPr>
          </w:p>
        </w:tc>
      </w:tr>
      <w:tr w:rsidR="00935154" w14:paraId="3B00A254" w14:textId="77777777" w:rsidTr="6B936498">
        <w:tc>
          <w:tcPr>
            <w:tcW w:w="4225" w:type="dxa"/>
            <w:shd w:val="clear" w:color="auto" w:fill="C1EDFF" w:themeFill="accent4" w:themeFillTint="33"/>
          </w:tcPr>
          <w:p w14:paraId="630F9D96" w14:textId="77777777" w:rsidR="00935154" w:rsidRPr="0071112C" w:rsidRDefault="00935154" w:rsidP="00AE3B50">
            <w:pPr>
              <w:rPr>
                <w:rFonts w:cs="Arial"/>
                <w:b/>
                <w:bCs w:val="0"/>
              </w:rPr>
            </w:pPr>
            <w:r w:rsidRPr="0071112C">
              <w:rPr>
                <w:rFonts w:cs="Arial"/>
                <w:b/>
                <w:bCs w:val="0"/>
              </w:rPr>
              <w:t>Trainee Role Title</w:t>
            </w:r>
          </w:p>
        </w:tc>
        <w:tc>
          <w:tcPr>
            <w:tcW w:w="5699" w:type="dxa"/>
          </w:tcPr>
          <w:p w14:paraId="691D76E1" w14:textId="77777777" w:rsidR="00935154" w:rsidRDefault="00935154" w:rsidP="00AE3B50">
            <w:pPr>
              <w:rPr>
                <w:rFonts w:cs="Arial"/>
              </w:rPr>
            </w:pPr>
          </w:p>
          <w:p w14:paraId="2A668B74" w14:textId="77777777" w:rsidR="00935154" w:rsidRDefault="00935154" w:rsidP="00AE3B50">
            <w:pPr>
              <w:rPr>
                <w:rFonts w:cs="Arial"/>
              </w:rPr>
            </w:pPr>
          </w:p>
        </w:tc>
      </w:tr>
      <w:tr w:rsidR="00935154" w14:paraId="77532A37" w14:textId="77777777" w:rsidTr="6B936498">
        <w:tc>
          <w:tcPr>
            <w:tcW w:w="4225" w:type="dxa"/>
            <w:shd w:val="clear" w:color="auto" w:fill="C1EDFF" w:themeFill="accent4" w:themeFillTint="33"/>
          </w:tcPr>
          <w:p w14:paraId="22604B68" w14:textId="77777777" w:rsidR="00935154" w:rsidRPr="0071112C" w:rsidRDefault="00935154" w:rsidP="00AE3B50">
            <w:pPr>
              <w:rPr>
                <w:rFonts w:cs="Arial"/>
                <w:b/>
                <w:bCs w:val="0"/>
              </w:rPr>
            </w:pPr>
            <w:r w:rsidRPr="0071112C">
              <w:rPr>
                <w:rFonts w:cs="Arial"/>
                <w:b/>
                <w:bCs w:val="0"/>
              </w:rPr>
              <w:t>Team / Department</w:t>
            </w:r>
          </w:p>
        </w:tc>
        <w:tc>
          <w:tcPr>
            <w:tcW w:w="5699" w:type="dxa"/>
          </w:tcPr>
          <w:p w14:paraId="633994EB" w14:textId="77777777" w:rsidR="00935154" w:rsidRDefault="00935154" w:rsidP="00AE3B50">
            <w:pPr>
              <w:rPr>
                <w:rFonts w:cs="Arial"/>
              </w:rPr>
            </w:pPr>
          </w:p>
          <w:p w14:paraId="3312E7CB" w14:textId="77777777" w:rsidR="00935154" w:rsidRDefault="00935154" w:rsidP="00AE3B50">
            <w:pPr>
              <w:rPr>
                <w:rFonts w:cs="Arial"/>
              </w:rPr>
            </w:pPr>
          </w:p>
        </w:tc>
      </w:tr>
      <w:tr w:rsidR="00935154" w14:paraId="2C6A3AB0" w14:textId="77777777" w:rsidTr="6B936498">
        <w:tc>
          <w:tcPr>
            <w:tcW w:w="4225" w:type="dxa"/>
            <w:shd w:val="clear" w:color="auto" w:fill="C1EDFF" w:themeFill="accent4" w:themeFillTint="33"/>
          </w:tcPr>
          <w:p w14:paraId="4C876728" w14:textId="77777777" w:rsidR="00935154" w:rsidRPr="0071112C" w:rsidRDefault="00935154" w:rsidP="00AE3B50">
            <w:pPr>
              <w:rPr>
                <w:rFonts w:cs="Arial"/>
                <w:b/>
                <w:bCs w:val="0"/>
              </w:rPr>
            </w:pPr>
            <w:r>
              <w:rPr>
                <w:rFonts w:cs="Arial"/>
                <w:b/>
                <w:bCs w:val="0"/>
              </w:rPr>
              <w:t>Organisation</w:t>
            </w:r>
          </w:p>
        </w:tc>
        <w:tc>
          <w:tcPr>
            <w:tcW w:w="5699" w:type="dxa"/>
          </w:tcPr>
          <w:p w14:paraId="018D4805" w14:textId="77777777" w:rsidR="00935154" w:rsidRDefault="00935154" w:rsidP="00AE3B50">
            <w:pPr>
              <w:rPr>
                <w:rFonts w:cs="Arial"/>
              </w:rPr>
            </w:pPr>
          </w:p>
          <w:p w14:paraId="24109D2B" w14:textId="77777777" w:rsidR="00935154" w:rsidRDefault="00935154" w:rsidP="00AE3B50">
            <w:pPr>
              <w:rPr>
                <w:rFonts w:cs="Arial"/>
              </w:rPr>
            </w:pPr>
          </w:p>
        </w:tc>
      </w:tr>
      <w:tr w:rsidR="00935154" w14:paraId="56FF8430" w14:textId="77777777" w:rsidTr="6B936498">
        <w:tc>
          <w:tcPr>
            <w:tcW w:w="4225" w:type="dxa"/>
            <w:shd w:val="clear" w:color="auto" w:fill="C1EDFF" w:themeFill="accent4" w:themeFillTint="33"/>
          </w:tcPr>
          <w:p w14:paraId="025A3C88" w14:textId="77777777" w:rsidR="00935154" w:rsidRPr="0071112C" w:rsidRDefault="00935154" w:rsidP="00AE3B50">
            <w:pPr>
              <w:rPr>
                <w:rFonts w:cs="Arial"/>
                <w:b/>
                <w:bCs w:val="0"/>
              </w:rPr>
            </w:pPr>
            <w:r w:rsidRPr="0071112C">
              <w:rPr>
                <w:rFonts w:cs="Arial"/>
                <w:b/>
                <w:bCs w:val="0"/>
              </w:rPr>
              <w:t>Base address</w:t>
            </w:r>
          </w:p>
        </w:tc>
        <w:tc>
          <w:tcPr>
            <w:tcW w:w="5699" w:type="dxa"/>
          </w:tcPr>
          <w:p w14:paraId="5AD0ED48" w14:textId="77777777" w:rsidR="00935154" w:rsidRDefault="00935154" w:rsidP="00AE3B50">
            <w:pPr>
              <w:rPr>
                <w:rFonts w:cs="Arial"/>
              </w:rPr>
            </w:pPr>
          </w:p>
          <w:p w14:paraId="1C2BCA60" w14:textId="77777777" w:rsidR="00935154" w:rsidRDefault="00935154" w:rsidP="00AE3B50">
            <w:pPr>
              <w:rPr>
                <w:rFonts w:cs="Arial"/>
              </w:rPr>
            </w:pPr>
          </w:p>
        </w:tc>
      </w:tr>
      <w:tr w:rsidR="00935154" w14:paraId="2FD6B27A" w14:textId="77777777" w:rsidTr="6B936498">
        <w:tc>
          <w:tcPr>
            <w:tcW w:w="4225" w:type="dxa"/>
            <w:shd w:val="clear" w:color="auto" w:fill="C1EDFF" w:themeFill="accent4" w:themeFillTint="33"/>
          </w:tcPr>
          <w:p w14:paraId="237F11F0" w14:textId="77777777" w:rsidR="00935154" w:rsidRPr="0071112C" w:rsidRDefault="00935154" w:rsidP="00AE3B50">
            <w:pPr>
              <w:rPr>
                <w:rFonts w:cs="Arial"/>
                <w:b/>
                <w:bCs w:val="0"/>
              </w:rPr>
            </w:pPr>
            <w:r w:rsidRPr="0071112C">
              <w:rPr>
                <w:rFonts w:cs="Arial"/>
                <w:b/>
                <w:bCs w:val="0"/>
              </w:rPr>
              <w:t>Orientation Plan</w:t>
            </w:r>
          </w:p>
        </w:tc>
        <w:tc>
          <w:tcPr>
            <w:tcW w:w="5699" w:type="dxa"/>
          </w:tcPr>
          <w:p w14:paraId="5CDFD843" w14:textId="77777777" w:rsidR="00935154" w:rsidRDefault="00935154" w:rsidP="00AE3B50">
            <w:pPr>
              <w:rPr>
                <w:rFonts w:cs="Arial"/>
              </w:rPr>
            </w:pPr>
            <w:r>
              <w:rPr>
                <w:rFonts w:cs="Arial"/>
              </w:rPr>
              <w:t>Attach as necessary</w:t>
            </w:r>
          </w:p>
          <w:p w14:paraId="12786566" w14:textId="77777777" w:rsidR="00935154" w:rsidRPr="61DF5BCE" w:rsidRDefault="00935154" w:rsidP="00AE3B50">
            <w:pPr>
              <w:rPr>
                <w:rFonts w:cs="Arial"/>
              </w:rPr>
            </w:pPr>
          </w:p>
        </w:tc>
      </w:tr>
      <w:tr w:rsidR="00935154" w14:paraId="78E1393B" w14:textId="77777777" w:rsidTr="6B936498">
        <w:tc>
          <w:tcPr>
            <w:tcW w:w="4225" w:type="dxa"/>
            <w:shd w:val="clear" w:color="auto" w:fill="C1EDFF" w:themeFill="accent4" w:themeFillTint="33"/>
          </w:tcPr>
          <w:p w14:paraId="5A89C38B" w14:textId="77777777" w:rsidR="00935154" w:rsidRPr="0071112C" w:rsidRDefault="00935154" w:rsidP="00AE3B50">
            <w:pPr>
              <w:rPr>
                <w:rFonts w:cs="Arial"/>
                <w:b/>
                <w:bCs w:val="0"/>
              </w:rPr>
            </w:pPr>
            <w:r w:rsidRPr="0071112C">
              <w:rPr>
                <w:rFonts w:cs="Arial"/>
                <w:b/>
                <w:bCs w:val="0"/>
              </w:rPr>
              <w:t>Job Description</w:t>
            </w:r>
          </w:p>
        </w:tc>
        <w:tc>
          <w:tcPr>
            <w:tcW w:w="5699" w:type="dxa"/>
          </w:tcPr>
          <w:p w14:paraId="721F8170" w14:textId="77777777" w:rsidR="00935154" w:rsidRDefault="00935154" w:rsidP="00AE3B50">
            <w:pPr>
              <w:rPr>
                <w:rFonts w:cs="Arial"/>
              </w:rPr>
            </w:pPr>
            <w:r w:rsidRPr="61DF5BCE">
              <w:rPr>
                <w:rFonts w:cs="Arial"/>
              </w:rPr>
              <w:t>Attach as necessary</w:t>
            </w:r>
          </w:p>
          <w:p w14:paraId="3DB58CA4" w14:textId="77777777" w:rsidR="00935154" w:rsidRDefault="00935154" w:rsidP="00AE3B50">
            <w:pPr>
              <w:rPr>
                <w:rFonts w:cs="Arial"/>
              </w:rPr>
            </w:pPr>
          </w:p>
        </w:tc>
      </w:tr>
      <w:tr w:rsidR="00935154" w14:paraId="6456D8A6" w14:textId="77777777" w:rsidTr="6B936498">
        <w:tc>
          <w:tcPr>
            <w:tcW w:w="9924" w:type="dxa"/>
            <w:gridSpan w:val="2"/>
            <w:shd w:val="clear" w:color="auto" w:fill="C1EDFF" w:themeFill="accent4" w:themeFillTint="33"/>
          </w:tcPr>
          <w:p w14:paraId="735D7B79" w14:textId="77777777" w:rsidR="00935154" w:rsidRPr="0071112C" w:rsidRDefault="00935154" w:rsidP="00AE3B50">
            <w:pPr>
              <w:rPr>
                <w:rFonts w:cs="Arial"/>
                <w:b/>
                <w:bCs w:val="0"/>
              </w:rPr>
            </w:pPr>
            <w:r w:rsidRPr="0071112C">
              <w:rPr>
                <w:rFonts w:cs="Arial"/>
                <w:b/>
                <w:bCs w:val="0"/>
              </w:rPr>
              <w:t>High Level Deliverables:</w:t>
            </w:r>
          </w:p>
        </w:tc>
      </w:tr>
      <w:tr w:rsidR="00935154" w14:paraId="2522C104" w14:textId="77777777" w:rsidTr="6B936498">
        <w:tc>
          <w:tcPr>
            <w:tcW w:w="9924" w:type="dxa"/>
            <w:gridSpan w:val="2"/>
          </w:tcPr>
          <w:p w14:paraId="24854801" w14:textId="77777777" w:rsidR="00935154" w:rsidRDefault="00935154" w:rsidP="00AE3B50">
            <w:pPr>
              <w:rPr>
                <w:rFonts w:cs="Arial"/>
              </w:rPr>
            </w:pPr>
          </w:p>
          <w:p w14:paraId="282817B8" w14:textId="77777777" w:rsidR="00935154" w:rsidRDefault="00935154" w:rsidP="00AE3B50">
            <w:pPr>
              <w:rPr>
                <w:rFonts w:cs="Arial"/>
              </w:rPr>
            </w:pPr>
          </w:p>
        </w:tc>
      </w:tr>
    </w:tbl>
    <w:p w14:paraId="415381C2" w14:textId="77777777" w:rsidR="00935154" w:rsidRPr="00874304" w:rsidRDefault="00935154" w:rsidP="00935154">
      <w:pPr>
        <w:rPr>
          <w:rFonts w:cs="Arial"/>
        </w:rPr>
      </w:pPr>
    </w:p>
    <w:tbl>
      <w:tblPr>
        <w:tblStyle w:val="TableGrid"/>
        <w:tblW w:w="10065" w:type="dxa"/>
        <w:tblInd w:w="-431" w:type="dxa"/>
        <w:tblLook w:val="04A0" w:firstRow="1" w:lastRow="0" w:firstColumn="1" w:lastColumn="0" w:noHBand="0" w:noVBand="1"/>
      </w:tblPr>
      <w:tblGrid>
        <w:gridCol w:w="4225"/>
        <w:gridCol w:w="5840"/>
      </w:tblGrid>
      <w:tr w:rsidR="00935154" w14:paraId="5F90F7F8" w14:textId="77777777" w:rsidTr="6B936498">
        <w:tc>
          <w:tcPr>
            <w:tcW w:w="10065" w:type="dxa"/>
            <w:gridSpan w:val="2"/>
            <w:shd w:val="clear" w:color="auto" w:fill="004864" w:themeFill="accent4" w:themeFillShade="80"/>
          </w:tcPr>
          <w:p w14:paraId="5DC50DEF" w14:textId="77777777" w:rsidR="00935154" w:rsidRDefault="41F5FB96" w:rsidP="000C1644">
            <w:pPr>
              <w:pStyle w:val="ListParagraph"/>
              <w:numPr>
                <w:ilvl w:val="0"/>
                <w:numId w:val="23"/>
              </w:numPr>
              <w:rPr>
                <w:rFonts w:cs="Arial"/>
                <w:b/>
              </w:rPr>
            </w:pPr>
            <w:r w:rsidRPr="6B936498">
              <w:rPr>
                <w:rFonts w:cs="Arial"/>
                <w:b/>
              </w:rPr>
              <w:t>Placement Two (Strategic Focus)</w:t>
            </w:r>
          </w:p>
          <w:p w14:paraId="3BA5B802" w14:textId="1C9A94CE" w:rsidR="00324AED" w:rsidRPr="007825A4" w:rsidRDefault="00324AED" w:rsidP="00324AED">
            <w:pPr>
              <w:pStyle w:val="ListParagraph"/>
              <w:ind w:left="360"/>
              <w:rPr>
                <w:rFonts w:cs="Arial"/>
                <w:b/>
                <w:bCs w:val="0"/>
              </w:rPr>
            </w:pPr>
            <w:r w:rsidRPr="00FC0541">
              <w:rPr>
                <w:rFonts w:eastAsia="Calibri" w:cs="Arial"/>
                <w:bCs w:val="0"/>
              </w:rPr>
              <w:t xml:space="preserve">(Not applicable for </w:t>
            </w:r>
            <w:r w:rsidRPr="00FC0541">
              <w:rPr>
                <w:rFonts w:eastAsia="Arial" w:cs="Arial"/>
                <w:bCs w:val="0"/>
                <w:szCs w:val="24"/>
                <w:u w:val="single"/>
              </w:rPr>
              <w:t xml:space="preserve">Six-month Operational Placement </w:t>
            </w:r>
            <w:r w:rsidRPr="00FC0541">
              <w:rPr>
                <w:rFonts w:eastAsia="Arial" w:cs="Arial"/>
                <w:bCs w:val="0"/>
                <w:szCs w:val="24"/>
              </w:rPr>
              <w:t>for Policy &amp; Strategy or Health Analysis Trainees)</w:t>
            </w:r>
          </w:p>
        </w:tc>
      </w:tr>
      <w:tr w:rsidR="00935154" w14:paraId="6776719A" w14:textId="77777777" w:rsidTr="6B936498">
        <w:tc>
          <w:tcPr>
            <w:tcW w:w="4225" w:type="dxa"/>
            <w:shd w:val="clear" w:color="auto" w:fill="C1EDFF" w:themeFill="accent4" w:themeFillTint="33"/>
          </w:tcPr>
          <w:p w14:paraId="5785DDBA" w14:textId="77777777" w:rsidR="00935154" w:rsidRPr="0071112C" w:rsidRDefault="00935154" w:rsidP="00AE3B50">
            <w:pPr>
              <w:rPr>
                <w:rFonts w:cs="Arial"/>
                <w:b/>
                <w:bCs w:val="0"/>
              </w:rPr>
            </w:pPr>
            <w:r w:rsidRPr="0071112C">
              <w:rPr>
                <w:rFonts w:cs="Arial"/>
                <w:b/>
                <w:bCs w:val="0"/>
              </w:rPr>
              <w:t>Placement Manager</w:t>
            </w:r>
          </w:p>
        </w:tc>
        <w:tc>
          <w:tcPr>
            <w:tcW w:w="5840" w:type="dxa"/>
          </w:tcPr>
          <w:p w14:paraId="45981358" w14:textId="77777777" w:rsidR="00935154" w:rsidRDefault="00935154" w:rsidP="00AE3B50">
            <w:pPr>
              <w:rPr>
                <w:rFonts w:cs="Arial"/>
              </w:rPr>
            </w:pPr>
          </w:p>
          <w:p w14:paraId="762AEA96" w14:textId="77777777" w:rsidR="00935154" w:rsidRDefault="00935154" w:rsidP="00AE3B50">
            <w:pPr>
              <w:rPr>
                <w:rFonts w:cs="Arial"/>
              </w:rPr>
            </w:pPr>
          </w:p>
        </w:tc>
      </w:tr>
      <w:tr w:rsidR="00935154" w14:paraId="11CB879D" w14:textId="77777777" w:rsidTr="6B936498">
        <w:tc>
          <w:tcPr>
            <w:tcW w:w="4225" w:type="dxa"/>
            <w:shd w:val="clear" w:color="auto" w:fill="C1EDFF" w:themeFill="accent4" w:themeFillTint="33"/>
          </w:tcPr>
          <w:p w14:paraId="45F11D8D" w14:textId="77777777" w:rsidR="00935154" w:rsidRPr="0071112C" w:rsidRDefault="00935154" w:rsidP="00AE3B50">
            <w:pPr>
              <w:rPr>
                <w:rFonts w:cs="Arial"/>
                <w:b/>
                <w:bCs w:val="0"/>
              </w:rPr>
            </w:pPr>
            <w:r w:rsidRPr="0071112C">
              <w:rPr>
                <w:rFonts w:cs="Arial"/>
                <w:b/>
                <w:bCs w:val="0"/>
              </w:rPr>
              <w:t>Trainee Role Title</w:t>
            </w:r>
          </w:p>
        </w:tc>
        <w:tc>
          <w:tcPr>
            <w:tcW w:w="5840" w:type="dxa"/>
          </w:tcPr>
          <w:p w14:paraId="4E0786AF" w14:textId="77777777" w:rsidR="00935154" w:rsidRDefault="00935154" w:rsidP="00AE3B50">
            <w:pPr>
              <w:rPr>
                <w:rFonts w:cs="Arial"/>
              </w:rPr>
            </w:pPr>
          </w:p>
          <w:p w14:paraId="11C6C6F6" w14:textId="77777777" w:rsidR="00935154" w:rsidRDefault="00935154" w:rsidP="00AE3B50">
            <w:pPr>
              <w:rPr>
                <w:rFonts w:cs="Arial"/>
              </w:rPr>
            </w:pPr>
          </w:p>
        </w:tc>
      </w:tr>
      <w:tr w:rsidR="00935154" w14:paraId="16023338" w14:textId="77777777" w:rsidTr="6B936498">
        <w:tc>
          <w:tcPr>
            <w:tcW w:w="4225" w:type="dxa"/>
            <w:shd w:val="clear" w:color="auto" w:fill="C1EDFF" w:themeFill="accent4" w:themeFillTint="33"/>
          </w:tcPr>
          <w:p w14:paraId="481E4702" w14:textId="77777777" w:rsidR="00935154" w:rsidRPr="0071112C" w:rsidRDefault="00935154" w:rsidP="00AE3B50">
            <w:pPr>
              <w:rPr>
                <w:rFonts w:cs="Arial"/>
                <w:b/>
                <w:bCs w:val="0"/>
              </w:rPr>
            </w:pPr>
            <w:r>
              <w:rPr>
                <w:rFonts w:cs="Arial"/>
                <w:b/>
                <w:bCs w:val="0"/>
              </w:rPr>
              <w:t>Organisation</w:t>
            </w:r>
          </w:p>
        </w:tc>
        <w:tc>
          <w:tcPr>
            <w:tcW w:w="5840" w:type="dxa"/>
          </w:tcPr>
          <w:p w14:paraId="4C9701AD" w14:textId="77777777" w:rsidR="00935154" w:rsidRDefault="00935154" w:rsidP="00AE3B50">
            <w:pPr>
              <w:rPr>
                <w:rFonts w:cs="Arial"/>
              </w:rPr>
            </w:pPr>
          </w:p>
          <w:p w14:paraId="58281D8B" w14:textId="77777777" w:rsidR="00935154" w:rsidRDefault="00935154" w:rsidP="00AE3B50">
            <w:pPr>
              <w:rPr>
                <w:rFonts w:cs="Arial"/>
              </w:rPr>
            </w:pPr>
          </w:p>
        </w:tc>
      </w:tr>
      <w:tr w:rsidR="00935154" w14:paraId="359E905B" w14:textId="77777777" w:rsidTr="6B936498">
        <w:tc>
          <w:tcPr>
            <w:tcW w:w="4225" w:type="dxa"/>
            <w:shd w:val="clear" w:color="auto" w:fill="C1EDFF" w:themeFill="accent4" w:themeFillTint="33"/>
          </w:tcPr>
          <w:p w14:paraId="6D739706" w14:textId="77777777" w:rsidR="00935154" w:rsidRPr="0071112C" w:rsidRDefault="00935154" w:rsidP="00AE3B50">
            <w:pPr>
              <w:rPr>
                <w:rFonts w:cs="Arial"/>
                <w:b/>
                <w:bCs w:val="0"/>
              </w:rPr>
            </w:pPr>
            <w:r w:rsidRPr="0071112C">
              <w:rPr>
                <w:rFonts w:cs="Arial"/>
                <w:b/>
                <w:bCs w:val="0"/>
              </w:rPr>
              <w:t>Team / Department</w:t>
            </w:r>
          </w:p>
        </w:tc>
        <w:tc>
          <w:tcPr>
            <w:tcW w:w="5840" w:type="dxa"/>
          </w:tcPr>
          <w:p w14:paraId="0675BD6A" w14:textId="77777777" w:rsidR="00935154" w:rsidRDefault="00935154" w:rsidP="00AE3B50">
            <w:pPr>
              <w:rPr>
                <w:rFonts w:cs="Arial"/>
              </w:rPr>
            </w:pPr>
          </w:p>
          <w:p w14:paraId="6DF04546" w14:textId="77777777" w:rsidR="00935154" w:rsidRDefault="00935154" w:rsidP="00AE3B50">
            <w:pPr>
              <w:rPr>
                <w:rFonts w:cs="Arial"/>
              </w:rPr>
            </w:pPr>
          </w:p>
        </w:tc>
      </w:tr>
      <w:tr w:rsidR="00935154" w14:paraId="2675E8ED" w14:textId="77777777" w:rsidTr="6B936498">
        <w:tc>
          <w:tcPr>
            <w:tcW w:w="4225" w:type="dxa"/>
            <w:shd w:val="clear" w:color="auto" w:fill="C1EDFF" w:themeFill="accent4" w:themeFillTint="33"/>
          </w:tcPr>
          <w:p w14:paraId="1F14CBB3" w14:textId="77777777" w:rsidR="00935154" w:rsidRPr="0071112C" w:rsidRDefault="00935154" w:rsidP="00AE3B50">
            <w:pPr>
              <w:rPr>
                <w:rFonts w:cs="Arial"/>
                <w:b/>
                <w:bCs w:val="0"/>
              </w:rPr>
            </w:pPr>
            <w:r w:rsidRPr="0071112C">
              <w:rPr>
                <w:rFonts w:cs="Arial"/>
                <w:b/>
                <w:bCs w:val="0"/>
              </w:rPr>
              <w:t>Base address</w:t>
            </w:r>
          </w:p>
        </w:tc>
        <w:tc>
          <w:tcPr>
            <w:tcW w:w="5840" w:type="dxa"/>
          </w:tcPr>
          <w:p w14:paraId="7BD7674B" w14:textId="77777777" w:rsidR="00935154" w:rsidRDefault="00935154" w:rsidP="00AE3B50">
            <w:pPr>
              <w:rPr>
                <w:rFonts w:cs="Arial"/>
              </w:rPr>
            </w:pPr>
          </w:p>
          <w:p w14:paraId="11A29D36" w14:textId="77777777" w:rsidR="00935154" w:rsidRDefault="00935154" w:rsidP="00AE3B50">
            <w:pPr>
              <w:rPr>
                <w:rFonts w:cs="Arial"/>
              </w:rPr>
            </w:pPr>
          </w:p>
        </w:tc>
      </w:tr>
      <w:tr w:rsidR="00935154" w14:paraId="7085FF05" w14:textId="77777777" w:rsidTr="6B936498">
        <w:tc>
          <w:tcPr>
            <w:tcW w:w="4225" w:type="dxa"/>
            <w:shd w:val="clear" w:color="auto" w:fill="C1EDFF" w:themeFill="accent4" w:themeFillTint="33"/>
          </w:tcPr>
          <w:p w14:paraId="14758A71" w14:textId="77777777" w:rsidR="00935154" w:rsidRPr="0071112C" w:rsidRDefault="00935154" w:rsidP="00AE3B50">
            <w:pPr>
              <w:rPr>
                <w:rFonts w:cs="Arial"/>
                <w:b/>
                <w:bCs w:val="0"/>
              </w:rPr>
            </w:pPr>
            <w:r w:rsidRPr="0071112C">
              <w:rPr>
                <w:rFonts w:cs="Arial"/>
                <w:b/>
                <w:bCs w:val="0"/>
              </w:rPr>
              <w:t>Job Description</w:t>
            </w:r>
          </w:p>
        </w:tc>
        <w:tc>
          <w:tcPr>
            <w:tcW w:w="5840" w:type="dxa"/>
          </w:tcPr>
          <w:p w14:paraId="7C4CC952" w14:textId="77777777" w:rsidR="00935154" w:rsidRDefault="00935154" w:rsidP="00AE3B50">
            <w:pPr>
              <w:rPr>
                <w:rFonts w:cs="Arial"/>
              </w:rPr>
            </w:pPr>
            <w:r w:rsidRPr="61DF5BCE">
              <w:rPr>
                <w:rFonts w:cs="Arial"/>
              </w:rPr>
              <w:t>Attach as necessary</w:t>
            </w:r>
          </w:p>
          <w:p w14:paraId="28D43871" w14:textId="77777777" w:rsidR="00935154" w:rsidRDefault="00935154" w:rsidP="00AE3B50">
            <w:pPr>
              <w:rPr>
                <w:rFonts w:cs="Arial"/>
              </w:rPr>
            </w:pPr>
          </w:p>
        </w:tc>
      </w:tr>
      <w:tr w:rsidR="00935154" w14:paraId="7F35BD75" w14:textId="77777777" w:rsidTr="6B936498">
        <w:tc>
          <w:tcPr>
            <w:tcW w:w="10065" w:type="dxa"/>
            <w:gridSpan w:val="2"/>
            <w:shd w:val="clear" w:color="auto" w:fill="C1EDFF" w:themeFill="accent4" w:themeFillTint="33"/>
          </w:tcPr>
          <w:p w14:paraId="5F9556F4" w14:textId="77777777" w:rsidR="00935154" w:rsidRPr="0071112C" w:rsidRDefault="00935154" w:rsidP="00AE3B50">
            <w:pPr>
              <w:rPr>
                <w:rFonts w:cs="Arial"/>
                <w:b/>
                <w:bCs w:val="0"/>
              </w:rPr>
            </w:pPr>
            <w:r w:rsidRPr="0071112C">
              <w:rPr>
                <w:rFonts w:cs="Arial"/>
                <w:b/>
                <w:bCs w:val="0"/>
              </w:rPr>
              <w:t>High Level Deliverables:</w:t>
            </w:r>
          </w:p>
        </w:tc>
      </w:tr>
      <w:tr w:rsidR="00935154" w14:paraId="0344BB38" w14:textId="77777777" w:rsidTr="6B936498">
        <w:tc>
          <w:tcPr>
            <w:tcW w:w="10065" w:type="dxa"/>
            <w:gridSpan w:val="2"/>
          </w:tcPr>
          <w:p w14:paraId="4BB22425" w14:textId="77777777" w:rsidR="00935154" w:rsidRDefault="00935154" w:rsidP="00AE3B50">
            <w:pPr>
              <w:rPr>
                <w:rFonts w:cs="Arial"/>
              </w:rPr>
            </w:pPr>
          </w:p>
          <w:p w14:paraId="7AB81684" w14:textId="77777777" w:rsidR="00935154" w:rsidRDefault="00935154" w:rsidP="00AE3B50">
            <w:pPr>
              <w:rPr>
                <w:rFonts w:cs="Arial"/>
              </w:rPr>
            </w:pPr>
          </w:p>
        </w:tc>
      </w:tr>
    </w:tbl>
    <w:p w14:paraId="5464CFCE" w14:textId="542A46B2" w:rsidR="00935154" w:rsidRDefault="00935154" w:rsidP="00935154"/>
    <w:tbl>
      <w:tblPr>
        <w:tblStyle w:val="TableGrid"/>
        <w:tblW w:w="10065" w:type="dxa"/>
        <w:tblInd w:w="-431" w:type="dxa"/>
        <w:tblLook w:val="04A0" w:firstRow="1" w:lastRow="0" w:firstColumn="1" w:lastColumn="0" w:noHBand="0" w:noVBand="1"/>
      </w:tblPr>
      <w:tblGrid>
        <w:gridCol w:w="4225"/>
        <w:gridCol w:w="5840"/>
      </w:tblGrid>
      <w:tr w:rsidR="007825A4" w14:paraId="47E96A0A" w14:textId="77777777" w:rsidTr="6B936498">
        <w:tc>
          <w:tcPr>
            <w:tcW w:w="10065" w:type="dxa"/>
            <w:gridSpan w:val="2"/>
            <w:shd w:val="clear" w:color="auto" w:fill="004864" w:themeFill="accent4" w:themeFillShade="80"/>
          </w:tcPr>
          <w:p w14:paraId="45A7B9AF" w14:textId="77777777" w:rsidR="007825A4" w:rsidRDefault="53030344" w:rsidP="000C1644">
            <w:pPr>
              <w:pStyle w:val="ListParagraph"/>
              <w:numPr>
                <w:ilvl w:val="0"/>
                <w:numId w:val="23"/>
              </w:numPr>
              <w:rPr>
                <w:rFonts w:cs="Arial"/>
                <w:b/>
              </w:rPr>
            </w:pPr>
            <w:r w:rsidRPr="6B936498">
              <w:rPr>
                <w:rFonts w:cs="Arial"/>
                <w:b/>
              </w:rPr>
              <w:t>Placement Three</w:t>
            </w:r>
          </w:p>
          <w:p w14:paraId="44789A8D" w14:textId="77777777" w:rsidR="00911E81" w:rsidRDefault="0075521B" w:rsidP="0075521B">
            <w:pPr>
              <w:pStyle w:val="ListParagraph"/>
              <w:ind w:left="360"/>
              <w:rPr>
                <w:rFonts w:eastAsia="Calibri" w:cs="Arial"/>
                <w:bCs w:val="0"/>
              </w:rPr>
            </w:pPr>
            <w:r w:rsidRPr="00FC0541">
              <w:rPr>
                <w:rFonts w:eastAsia="Calibri" w:cs="Arial"/>
                <w:bCs w:val="0"/>
              </w:rPr>
              <w:t>(</w:t>
            </w:r>
            <w:r>
              <w:rPr>
                <w:rFonts w:eastAsia="Calibri" w:cs="Arial"/>
                <w:bCs w:val="0"/>
              </w:rPr>
              <w:t>Only applicable for</w:t>
            </w:r>
            <w:r w:rsidR="00911E81">
              <w:rPr>
                <w:rFonts w:eastAsia="Calibri" w:cs="Arial"/>
                <w:bCs w:val="0"/>
              </w:rPr>
              <w:t>:</w:t>
            </w:r>
          </w:p>
          <w:p w14:paraId="24F322E7" w14:textId="77777777" w:rsidR="00911E81" w:rsidRPr="00911E81" w:rsidRDefault="0075521B" w:rsidP="00400E18">
            <w:pPr>
              <w:pStyle w:val="ListParagraph"/>
              <w:numPr>
                <w:ilvl w:val="1"/>
                <w:numId w:val="7"/>
              </w:numPr>
              <w:rPr>
                <w:rFonts w:cs="Arial"/>
                <w:b/>
                <w:bCs w:val="0"/>
              </w:rPr>
            </w:pPr>
            <w:r>
              <w:rPr>
                <w:rFonts w:eastAsia="Calibri" w:cs="Arial"/>
                <w:bCs w:val="0"/>
              </w:rPr>
              <w:t>system placements</w:t>
            </w:r>
            <w:r w:rsidRPr="007825A4">
              <w:rPr>
                <w:rFonts w:eastAsia="Calibri" w:cs="Arial"/>
                <w:bCs w:val="0"/>
              </w:rPr>
              <w:t xml:space="preserve"> with more than two placements as agreed with local NHS GMTS Team</w:t>
            </w:r>
            <w:r w:rsidR="00911E81">
              <w:rPr>
                <w:rFonts w:eastAsia="Calibri" w:cs="Arial"/>
                <w:bCs w:val="0"/>
              </w:rPr>
              <w:t xml:space="preserve"> and</w:t>
            </w:r>
          </w:p>
          <w:p w14:paraId="5C4E6E46" w14:textId="6E2071B8" w:rsidR="0075521B" w:rsidRPr="007825A4" w:rsidRDefault="006524AE" w:rsidP="00400E18">
            <w:pPr>
              <w:pStyle w:val="ListParagraph"/>
              <w:numPr>
                <w:ilvl w:val="1"/>
                <w:numId w:val="7"/>
              </w:numPr>
              <w:rPr>
                <w:rFonts w:cs="Arial"/>
                <w:b/>
                <w:bCs w:val="0"/>
              </w:rPr>
            </w:pPr>
            <w:r w:rsidRPr="00FC0541">
              <w:rPr>
                <w:rFonts w:eastAsia="Arial" w:cs="Arial"/>
                <w:bCs w:val="0"/>
                <w:szCs w:val="24"/>
                <w:u w:val="single"/>
              </w:rPr>
              <w:t>Six-month Operational Placement only</w:t>
            </w:r>
            <w:r w:rsidRPr="00FC0541">
              <w:rPr>
                <w:rFonts w:eastAsia="Arial" w:cs="Arial"/>
                <w:bCs w:val="0"/>
                <w:szCs w:val="24"/>
              </w:rPr>
              <w:t xml:space="preserve"> for Policy &amp; Strategy or Health Analysis Trainees</w:t>
            </w:r>
            <w:r w:rsidR="0075521B" w:rsidRPr="007825A4">
              <w:rPr>
                <w:rFonts w:eastAsia="Calibri" w:cs="Arial"/>
                <w:bCs w:val="0"/>
              </w:rPr>
              <w:t>).</w:t>
            </w:r>
          </w:p>
        </w:tc>
      </w:tr>
      <w:tr w:rsidR="007825A4" w14:paraId="684634B9" w14:textId="77777777" w:rsidTr="6B936498">
        <w:tc>
          <w:tcPr>
            <w:tcW w:w="4225" w:type="dxa"/>
            <w:shd w:val="clear" w:color="auto" w:fill="C1EDFF" w:themeFill="accent4" w:themeFillTint="33"/>
          </w:tcPr>
          <w:p w14:paraId="6095F013" w14:textId="77777777" w:rsidR="007825A4" w:rsidRPr="0071112C" w:rsidRDefault="007825A4" w:rsidP="00BD150F">
            <w:pPr>
              <w:rPr>
                <w:rFonts w:cs="Arial"/>
                <w:b/>
                <w:bCs w:val="0"/>
              </w:rPr>
            </w:pPr>
            <w:r w:rsidRPr="0071112C">
              <w:rPr>
                <w:rFonts w:cs="Arial"/>
                <w:b/>
                <w:bCs w:val="0"/>
              </w:rPr>
              <w:t>Placement Manager</w:t>
            </w:r>
          </w:p>
        </w:tc>
        <w:tc>
          <w:tcPr>
            <w:tcW w:w="5840" w:type="dxa"/>
          </w:tcPr>
          <w:p w14:paraId="7327FF10" w14:textId="77777777" w:rsidR="007825A4" w:rsidRDefault="007825A4" w:rsidP="00BD150F">
            <w:pPr>
              <w:rPr>
                <w:rFonts w:cs="Arial"/>
              </w:rPr>
            </w:pPr>
          </w:p>
          <w:p w14:paraId="6070F3CF" w14:textId="77777777" w:rsidR="007825A4" w:rsidRDefault="007825A4" w:rsidP="00BD150F">
            <w:pPr>
              <w:rPr>
                <w:rFonts w:cs="Arial"/>
              </w:rPr>
            </w:pPr>
          </w:p>
        </w:tc>
      </w:tr>
      <w:tr w:rsidR="007825A4" w14:paraId="444C4730" w14:textId="77777777" w:rsidTr="6B936498">
        <w:tc>
          <w:tcPr>
            <w:tcW w:w="4225" w:type="dxa"/>
            <w:shd w:val="clear" w:color="auto" w:fill="C1EDFF" w:themeFill="accent4" w:themeFillTint="33"/>
          </w:tcPr>
          <w:p w14:paraId="686185F4" w14:textId="77777777" w:rsidR="007825A4" w:rsidRPr="0071112C" w:rsidRDefault="007825A4" w:rsidP="00BD150F">
            <w:pPr>
              <w:rPr>
                <w:rFonts w:cs="Arial"/>
                <w:b/>
                <w:bCs w:val="0"/>
              </w:rPr>
            </w:pPr>
            <w:r w:rsidRPr="0071112C">
              <w:rPr>
                <w:rFonts w:cs="Arial"/>
                <w:b/>
                <w:bCs w:val="0"/>
              </w:rPr>
              <w:t>Trainee Role Title</w:t>
            </w:r>
          </w:p>
        </w:tc>
        <w:tc>
          <w:tcPr>
            <w:tcW w:w="5840" w:type="dxa"/>
          </w:tcPr>
          <w:p w14:paraId="005CDF4D" w14:textId="77777777" w:rsidR="007825A4" w:rsidRDefault="007825A4" w:rsidP="00BD150F">
            <w:pPr>
              <w:rPr>
                <w:rFonts w:cs="Arial"/>
              </w:rPr>
            </w:pPr>
          </w:p>
          <w:p w14:paraId="05EF318B" w14:textId="77777777" w:rsidR="007825A4" w:rsidRDefault="007825A4" w:rsidP="00BD150F">
            <w:pPr>
              <w:rPr>
                <w:rFonts w:cs="Arial"/>
              </w:rPr>
            </w:pPr>
          </w:p>
        </w:tc>
      </w:tr>
      <w:tr w:rsidR="007825A4" w14:paraId="39B7B74F" w14:textId="77777777" w:rsidTr="6B936498">
        <w:tc>
          <w:tcPr>
            <w:tcW w:w="4225" w:type="dxa"/>
            <w:shd w:val="clear" w:color="auto" w:fill="C1EDFF" w:themeFill="accent4" w:themeFillTint="33"/>
          </w:tcPr>
          <w:p w14:paraId="3D53CC4C" w14:textId="77777777" w:rsidR="007825A4" w:rsidRPr="0071112C" w:rsidRDefault="007825A4" w:rsidP="00BD150F">
            <w:pPr>
              <w:rPr>
                <w:rFonts w:cs="Arial"/>
                <w:b/>
                <w:bCs w:val="0"/>
              </w:rPr>
            </w:pPr>
            <w:r>
              <w:rPr>
                <w:rFonts w:cs="Arial"/>
                <w:b/>
                <w:bCs w:val="0"/>
              </w:rPr>
              <w:t>Organisation</w:t>
            </w:r>
          </w:p>
        </w:tc>
        <w:tc>
          <w:tcPr>
            <w:tcW w:w="5840" w:type="dxa"/>
          </w:tcPr>
          <w:p w14:paraId="52D15AB9" w14:textId="77777777" w:rsidR="007825A4" w:rsidRDefault="007825A4" w:rsidP="00BD150F">
            <w:pPr>
              <w:rPr>
                <w:rFonts w:cs="Arial"/>
              </w:rPr>
            </w:pPr>
          </w:p>
          <w:p w14:paraId="44924040" w14:textId="77777777" w:rsidR="007825A4" w:rsidRDefault="007825A4" w:rsidP="00BD150F">
            <w:pPr>
              <w:rPr>
                <w:rFonts w:cs="Arial"/>
              </w:rPr>
            </w:pPr>
          </w:p>
        </w:tc>
      </w:tr>
      <w:tr w:rsidR="007825A4" w14:paraId="2411F71B" w14:textId="77777777" w:rsidTr="6B936498">
        <w:tc>
          <w:tcPr>
            <w:tcW w:w="4225" w:type="dxa"/>
            <w:shd w:val="clear" w:color="auto" w:fill="C1EDFF" w:themeFill="accent4" w:themeFillTint="33"/>
          </w:tcPr>
          <w:p w14:paraId="5800264B" w14:textId="77777777" w:rsidR="007825A4" w:rsidRPr="0071112C" w:rsidRDefault="007825A4" w:rsidP="00BD150F">
            <w:pPr>
              <w:rPr>
                <w:rFonts w:cs="Arial"/>
                <w:b/>
                <w:bCs w:val="0"/>
              </w:rPr>
            </w:pPr>
            <w:r w:rsidRPr="0071112C">
              <w:rPr>
                <w:rFonts w:cs="Arial"/>
                <w:b/>
                <w:bCs w:val="0"/>
              </w:rPr>
              <w:t>Team / Department</w:t>
            </w:r>
          </w:p>
        </w:tc>
        <w:tc>
          <w:tcPr>
            <w:tcW w:w="5840" w:type="dxa"/>
          </w:tcPr>
          <w:p w14:paraId="18C9E7DC" w14:textId="77777777" w:rsidR="007825A4" w:rsidRDefault="007825A4" w:rsidP="00BD150F">
            <w:pPr>
              <w:rPr>
                <w:rFonts w:cs="Arial"/>
              </w:rPr>
            </w:pPr>
          </w:p>
          <w:p w14:paraId="14D0A9E2" w14:textId="77777777" w:rsidR="007825A4" w:rsidRDefault="007825A4" w:rsidP="00BD150F">
            <w:pPr>
              <w:rPr>
                <w:rFonts w:cs="Arial"/>
              </w:rPr>
            </w:pPr>
          </w:p>
        </w:tc>
      </w:tr>
      <w:tr w:rsidR="007825A4" w14:paraId="781A0D1B" w14:textId="77777777" w:rsidTr="6B936498">
        <w:tc>
          <w:tcPr>
            <w:tcW w:w="4225" w:type="dxa"/>
            <w:shd w:val="clear" w:color="auto" w:fill="C1EDFF" w:themeFill="accent4" w:themeFillTint="33"/>
          </w:tcPr>
          <w:p w14:paraId="60417C88" w14:textId="77777777" w:rsidR="007825A4" w:rsidRPr="0071112C" w:rsidRDefault="007825A4" w:rsidP="00BD150F">
            <w:pPr>
              <w:rPr>
                <w:rFonts w:cs="Arial"/>
                <w:b/>
                <w:bCs w:val="0"/>
              </w:rPr>
            </w:pPr>
            <w:r w:rsidRPr="0071112C">
              <w:rPr>
                <w:rFonts w:cs="Arial"/>
                <w:b/>
                <w:bCs w:val="0"/>
              </w:rPr>
              <w:t>Base address</w:t>
            </w:r>
          </w:p>
        </w:tc>
        <w:tc>
          <w:tcPr>
            <w:tcW w:w="5840" w:type="dxa"/>
          </w:tcPr>
          <w:p w14:paraId="4B535050" w14:textId="77777777" w:rsidR="007825A4" w:rsidRDefault="007825A4" w:rsidP="00BD150F">
            <w:pPr>
              <w:rPr>
                <w:rFonts w:cs="Arial"/>
              </w:rPr>
            </w:pPr>
          </w:p>
          <w:p w14:paraId="563CDDE9" w14:textId="77777777" w:rsidR="007825A4" w:rsidRDefault="007825A4" w:rsidP="00BD150F">
            <w:pPr>
              <w:rPr>
                <w:rFonts w:cs="Arial"/>
              </w:rPr>
            </w:pPr>
          </w:p>
        </w:tc>
      </w:tr>
      <w:tr w:rsidR="007825A4" w14:paraId="03A869FB" w14:textId="77777777" w:rsidTr="6B936498">
        <w:tc>
          <w:tcPr>
            <w:tcW w:w="4225" w:type="dxa"/>
            <w:shd w:val="clear" w:color="auto" w:fill="C1EDFF" w:themeFill="accent4" w:themeFillTint="33"/>
          </w:tcPr>
          <w:p w14:paraId="1A75C05E" w14:textId="77777777" w:rsidR="007825A4" w:rsidRPr="0071112C" w:rsidRDefault="007825A4" w:rsidP="00BD150F">
            <w:pPr>
              <w:rPr>
                <w:rFonts w:cs="Arial"/>
                <w:b/>
                <w:bCs w:val="0"/>
              </w:rPr>
            </w:pPr>
            <w:r w:rsidRPr="0071112C">
              <w:rPr>
                <w:rFonts w:cs="Arial"/>
                <w:b/>
                <w:bCs w:val="0"/>
              </w:rPr>
              <w:t>Job Description</w:t>
            </w:r>
          </w:p>
        </w:tc>
        <w:tc>
          <w:tcPr>
            <w:tcW w:w="5840" w:type="dxa"/>
          </w:tcPr>
          <w:p w14:paraId="32619DDB" w14:textId="77777777" w:rsidR="007825A4" w:rsidRDefault="007825A4" w:rsidP="00BD150F">
            <w:pPr>
              <w:rPr>
                <w:rFonts w:cs="Arial"/>
              </w:rPr>
            </w:pPr>
            <w:r w:rsidRPr="61DF5BCE">
              <w:rPr>
                <w:rFonts w:cs="Arial"/>
              </w:rPr>
              <w:t>Attach as necessary</w:t>
            </w:r>
          </w:p>
          <w:p w14:paraId="65F1ADE0" w14:textId="77777777" w:rsidR="007825A4" w:rsidRDefault="007825A4" w:rsidP="00BD150F">
            <w:pPr>
              <w:rPr>
                <w:rFonts w:cs="Arial"/>
              </w:rPr>
            </w:pPr>
          </w:p>
        </w:tc>
      </w:tr>
      <w:tr w:rsidR="007825A4" w14:paraId="01F82FF5" w14:textId="77777777" w:rsidTr="6B936498">
        <w:tc>
          <w:tcPr>
            <w:tcW w:w="10065" w:type="dxa"/>
            <w:gridSpan w:val="2"/>
            <w:shd w:val="clear" w:color="auto" w:fill="C1EDFF" w:themeFill="accent4" w:themeFillTint="33"/>
          </w:tcPr>
          <w:p w14:paraId="6EF68278" w14:textId="77777777" w:rsidR="007825A4" w:rsidRPr="0071112C" w:rsidRDefault="007825A4" w:rsidP="00BD150F">
            <w:pPr>
              <w:rPr>
                <w:rFonts w:cs="Arial"/>
                <w:b/>
                <w:bCs w:val="0"/>
              </w:rPr>
            </w:pPr>
            <w:r w:rsidRPr="0071112C">
              <w:rPr>
                <w:rFonts w:cs="Arial"/>
                <w:b/>
                <w:bCs w:val="0"/>
              </w:rPr>
              <w:t>High Level Deliverables:</w:t>
            </w:r>
          </w:p>
        </w:tc>
      </w:tr>
      <w:tr w:rsidR="007825A4" w14:paraId="5ADA77F6" w14:textId="77777777" w:rsidTr="6B936498">
        <w:tc>
          <w:tcPr>
            <w:tcW w:w="10065" w:type="dxa"/>
            <w:gridSpan w:val="2"/>
          </w:tcPr>
          <w:p w14:paraId="29546EF2" w14:textId="77777777" w:rsidR="007825A4" w:rsidRDefault="007825A4" w:rsidP="00BD150F">
            <w:pPr>
              <w:rPr>
                <w:rFonts w:cs="Arial"/>
              </w:rPr>
            </w:pPr>
          </w:p>
          <w:p w14:paraId="1E37B9AA" w14:textId="77777777" w:rsidR="007825A4" w:rsidRDefault="007825A4" w:rsidP="00BD150F">
            <w:pPr>
              <w:rPr>
                <w:rFonts w:cs="Arial"/>
              </w:rPr>
            </w:pPr>
          </w:p>
        </w:tc>
      </w:tr>
    </w:tbl>
    <w:p w14:paraId="74E6FB95" w14:textId="77777777" w:rsidR="007825A4" w:rsidRPr="00935154" w:rsidRDefault="007825A4" w:rsidP="00935154"/>
    <w:sectPr w:rsidR="007825A4" w:rsidRPr="00935154" w:rsidSect="00AD1556">
      <w:pgSz w:w="11900" w:h="16840"/>
      <w:pgMar w:top="1418" w:right="1418" w:bottom="1418"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E417" w14:textId="77777777" w:rsidR="006619B2" w:rsidRDefault="006619B2" w:rsidP="00A716D1">
      <w:r>
        <w:separator/>
      </w:r>
    </w:p>
  </w:endnote>
  <w:endnote w:type="continuationSeparator" w:id="0">
    <w:p w14:paraId="7EAF132E" w14:textId="77777777" w:rsidR="006619B2" w:rsidRDefault="006619B2" w:rsidP="00A716D1">
      <w:r>
        <w:continuationSeparator/>
      </w:r>
    </w:p>
  </w:endnote>
  <w:endnote w:type="continuationNotice" w:id="1">
    <w:p w14:paraId="487CDBD3" w14:textId="77777777" w:rsidR="006619B2" w:rsidRDefault="0066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616B" w14:textId="77777777" w:rsidR="006619B2" w:rsidRDefault="006619B2" w:rsidP="00A716D1">
      <w:r>
        <w:separator/>
      </w:r>
    </w:p>
  </w:footnote>
  <w:footnote w:type="continuationSeparator" w:id="0">
    <w:p w14:paraId="554078D9" w14:textId="77777777" w:rsidR="006619B2" w:rsidRDefault="006619B2" w:rsidP="00A716D1">
      <w:r>
        <w:continuationSeparator/>
      </w:r>
    </w:p>
  </w:footnote>
  <w:footnote w:type="continuationNotice" w:id="1">
    <w:p w14:paraId="48F6BD32" w14:textId="77777777" w:rsidR="006619B2" w:rsidRDefault="006619B2"/>
  </w:footnote>
  <w:footnote w:id="2">
    <w:p w14:paraId="4D6DA935" w14:textId="0B082C71" w:rsidR="000F12E6" w:rsidRDefault="000F12E6" w:rsidP="000F12E6">
      <w:pPr>
        <w:pStyle w:val="FootnoteText"/>
      </w:pPr>
      <w:r>
        <w:rPr>
          <w:rStyle w:val="FootnoteReference"/>
        </w:rPr>
        <w:footnoteRef/>
      </w:r>
      <w:r>
        <w:t xml:space="preserve"> </w:t>
      </w:r>
      <w:r w:rsidR="004F002F">
        <w:rPr>
          <w:color w:val="000000" w:themeColor="text1"/>
        </w:rPr>
        <w:t xml:space="preserve">Financial </w:t>
      </w:r>
      <w:r w:rsidR="00EB1C38">
        <w:rPr>
          <w:color w:val="000000" w:themeColor="text1"/>
        </w:rPr>
        <w:t>c</w:t>
      </w:r>
      <w:r w:rsidR="004F002F">
        <w:rPr>
          <w:color w:val="000000" w:themeColor="text1"/>
        </w:rPr>
        <w:t xml:space="preserve">ontribution is not applicable for </w:t>
      </w:r>
      <w:r>
        <w:rPr>
          <w:color w:val="000000" w:themeColor="text1"/>
        </w:rPr>
        <w:t>host</w:t>
      </w:r>
      <w:r w:rsidR="004F002F">
        <w:rPr>
          <w:color w:val="000000" w:themeColor="text1"/>
        </w:rPr>
        <w:t>ing</w:t>
      </w:r>
      <w:r>
        <w:rPr>
          <w:color w:val="000000" w:themeColor="text1"/>
        </w:rPr>
        <w:t xml:space="preserve"> a six-month operational placement for </w:t>
      </w:r>
      <w:r>
        <w:rPr>
          <w:rFonts w:eastAsia="Arial"/>
          <w:szCs w:val="24"/>
        </w:rPr>
        <w:t xml:space="preserve">Policy &amp; Strategy or Health Analysis </w:t>
      </w:r>
      <w:r w:rsidR="006E0190">
        <w:rPr>
          <w:rFonts w:eastAsia="Arial"/>
          <w:szCs w:val="24"/>
        </w:rPr>
        <w:t>t</w:t>
      </w:r>
      <w:r>
        <w:rPr>
          <w:rFonts w:eastAsia="Arial"/>
          <w:szCs w:val="24"/>
        </w:rPr>
        <w:t>rainees.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7E5"/>
    <w:multiLevelType w:val="hybridMultilevel"/>
    <w:tmpl w:val="7FFC4B3E"/>
    <w:lvl w:ilvl="0" w:tplc="E1FADD4C">
      <w:start w:val="1"/>
      <w:numFmt w:val="bullet"/>
      <w:pStyle w:val="Bulletlis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049169DD"/>
    <w:multiLevelType w:val="hybridMultilevel"/>
    <w:tmpl w:val="0896C038"/>
    <w:lvl w:ilvl="0" w:tplc="DEC4AF5E">
      <w:start w:val="1"/>
      <w:numFmt w:val="bullet"/>
      <w:lvlText w:val="·"/>
      <w:lvlJc w:val="left"/>
      <w:pPr>
        <w:ind w:left="720" w:hanging="360"/>
      </w:pPr>
      <w:rPr>
        <w:rFonts w:ascii="Symbol" w:hAnsi="Symbol" w:hint="default"/>
      </w:rPr>
    </w:lvl>
    <w:lvl w:ilvl="1" w:tplc="3148E0E6">
      <w:start w:val="1"/>
      <w:numFmt w:val="bullet"/>
      <w:lvlText w:val="o"/>
      <w:lvlJc w:val="left"/>
      <w:pPr>
        <w:ind w:left="1440" w:hanging="360"/>
      </w:pPr>
      <w:rPr>
        <w:rFonts w:ascii="Courier New" w:hAnsi="Courier New" w:hint="default"/>
      </w:rPr>
    </w:lvl>
    <w:lvl w:ilvl="2" w:tplc="6B424442">
      <w:start w:val="1"/>
      <w:numFmt w:val="bullet"/>
      <w:lvlText w:val=""/>
      <w:lvlJc w:val="left"/>
      <w:pPr>
        <w:ind w:left="2160" w:hanging="360"/>
      </w:pPr>
      <w:rPr>
        <w:rFonts w:ascii="Wingdings" w:hAnsi="Wingdings" w:hint="default"/>
      </w:rPr>
    </w:lvl>
    <w:lvl w:ilvl="3" w:tplc="F61E961E">
      <w:start w:val="1"/>
      <w:numFmt w:val="bullet"/>
      <w:lvlText w:val=""/>
      <w:lvlJc w:val="left"/>
      <w:pPr>
        <w:ind w:left="2880" w:hanging="360"/>
      </w:pPr>
      <w:rPr>
        <w:rFonts w:ascii="Symbol" w:hAnsi="Symbol" w:hint="default"/>
      </w:rPr>
    </w:lvl>
    <w:lvl w:ilvl="4" w:tplc="71507FFC">
      <w:start w:val="1"/>
      <w:numFmt w:val="bullet"/>
      <w:lvlText w:val="o"/>
      <w:lvlJc w:val="left"/>
      <w:pPr>
        <w:ind w:left="3600" w:hanging="360"/>
      </w:pPr>
      <w:rPr>
        <w:rFonts w:ascii="Courier New" w:hAnsi="Courier New" w:hint="default"/>
      </w:rPr>
    </w:lvl>
    <w:lvl w:ilvl="5" w:tplc="73FC165E">
      <w:start w:val="1"/>
      <w:numFmt w:val="bullet"/>
      <w:lvlText w:val=""/>
      <w:lvlJc w:val="left"/>
      <w:pPr>
        <w:ind w:left="4320" w:hanging="360"/>
      </w:pPr>
      <w:rPr>
        <w:rFonts w:ascii="Wingdings" w:hAnsi="Wingdings" w:hint="default"/>
      </w:rPr>
    </w:lvl>
    <w:lvl w:ilvl="6" w:tplc="997CB35C">
      <w:start w:val="1"/>
      <w:numFmt w:val="bullet"/>
      <w:lvlText w:val=""/>
      <w:lvlJc w:val="left"/>
      <w:pPr>
        <w:ind w:left="5040" w:hanging="360"/>
      </w:pPr>
      <w:rPr>
        <w:rFonts w:ascii="Symbol" w:hAnsi="Symbol" w:hint="default"/>
      </w:rPr>
    </w:lvl>
    <w:lvl w:ilvl="7" w:tplc="88AA502E">
      <w:start w:val="1"/>
      <w:numFmt w:val="bullet"/>
      <w:lvlText w:val="o"/>
      <w:lvlJc w:val="left"/>
      <w:pPr>
        <w:ind w:left="5760" w:hanging="360"/>
      </w:pPr>
      <w:rPr>
        <w:rFonts w:ascii="Courier New" w:hAnsi="Courier New" w:hint="default"/>
      </w:rPr>
    </w:lvl>
    <w:lvl w:ilvl="8" w:tplc="4E8EF8C6">
      <w:start w:val="1"/>
      <w:numFmt w:val="bullet"/>
      <w:lvlText w:val=""/>
      <w:lvlJc w:val="left"/>
      <w:pPr>
        <w:ind w:left="6480" w:hanging="360"/>
      </w:pPr>
      <w:rPr>
        <w:rFonts w:ascii="Wingdings" w:hAnsi="Wingdings" w:hint="default"/>
      </w:rPr>
    </w:lvl>
  </w:abstractNum>
  <w:abstractNum w:abstractNumId="2" w15:restartNumberingAfterBreak="0">
    <w:nsid w:val="149E248E"/>
    <w:multiLevelType w:val="hybridMultilevel"/>
    <w:tmpl w:val="367A4A60"/>
    <w:lvl w:ilvl="0" w:tplc="97F893E2">
      <w:start w:val="1"/>
      <w:numFmt w:val="bullet"/>
      <w:lvlText w:val="·"/>
      <w:lvlJc w:val="left"/>
      <w:pPr>
        <w:ind w:left="720" w:hanging="360"/>
      </w:pPr>
      <w:rPr>
        <w:rFonts w:ascii="Symbol" w:hAnsi="Symbol" w:hint="default"/>
      </w:rPr>
    </w:lvl>
    <w:lvl w:ilvl="1" w:tplc="F3F48C24">
      <w:start w:val="1"/>
      <w:numFmt w:val="bullet"/>
      <w:lvlText w:val="o"/>
      <w:lvlJc w:val="left"/>
      <w:pPr>
        <w:ind w:left="1440" w:hanging="360"/>
      </w:pPr>
      <w:rPr>
        <w:rFonts w:ascii="Courier New" w:hAnsi="Courier New" w:hint="default"/>
      </w:rPr>
    </w:lvl>
    <w:lvl w:ilvl="2" w:tplc="A9DE5A14">
      <w:start w:val="1"/>
      <w:numFmt w:val="bullet"/>
      <w:lvlText w:val=""/>
      <w:lvlJc w:val="left"/>
      <w:pPr>
        <w:ind w:left="2160" w:hanging="360"/>
      </w:pPr>
      <w:rPr>
        <w:rFonts w:ascii="Wingdings" w:hAnsi="Wingdings" w:hint="default"/>
      </w:rPr>
    </w:lvl>
    <w:lvl w:ilvl="3" w:tplc="3C02AAD0">
      <w:start w:val="1"/>
      <w:numFmt w:val="bullet"/>
      <w:lvlText w:val=""/>
      <w:lvlJc w:val="left"/>
      <w:pPr>
        <w:ind w:left="2880" w:hanging="360"/>
      </w:pPr>
      <w:rPr>
        <w:rFonts w:ascii="Symbol" w:hAnsi="Symbol" w:hint="default"/>
      </w:rPr>
    </w:lvl>
    <w:lvl w:ilvl="4" w:tplc="8C040D1A">
      <w:start w:val="1"/>
      <w:numFmt w:val="bullet"/>
      <w:lvlText w:val="o"/>
      <w:lvlJc w:val="left"/>
      <w:pPr>
        <w:ind w:left="3600" w:hanging="360"/>
      </w:pPr>
      <w:rPr>
        <w:rFonts w:ascii="Courier New" w:hAnsi="Courier New" w:hint="default"/>
      </w:rPr>
    </w:lvl>
    <w:lvl w:ilvl="5" w:tplc="EB7C7296">
      <w:start w:val="1"/>
      <w:numFmt w:val="bullet"/>
      <w:lvlText w:val=""/>
      <w:lvlJc w:val="left"/>
      <w:pPr>
        <w:ind w:left="4320" w:hanging="360"/>
      </w:pPr>
      <w:rPr>
        <w:rFonts w:ascii="Wingdings" w:hAnsi="Wingdings" w:hint="default"/>
      </w:rPr>
    </w:lvl>
    <w:lvl w:ilvl="6" w:tplc="7780C39A">
      <w:start w:val="1"/>
      <w:numFmt w:val="bullet"/>
      <w:lvlText w:val=""/>
      <w:lvlJc w:val="left"/>
      <w:pPr>
        <w:ind w:left="5040" w:hanging="360"/>
      </w:pPr>
      <w:rPr>
        <w:rFonts w:ascii="Symbol" w:hAnsi="Symbol" w:hint="default"/>
      </w:rPr>
    </w:lvl>
    <w:lvl w:ilvl="7" w:tplc="5BDC8BEA">
      <w:start w:val="1"/>
      <w:numFmt w:val="bullet"/>
      <w:lvlText w:val="o"/>
      <w:lvlJc w:val="left"/>
      <w:pPr>
        <w:ind w:left="5760" w:hanging="360"/>
      </w:pPr>
      <w:rPr>
        <w:rFonts w:ascii="Courier New" w:hAnsi="Courier New" w:hint="default"/>
      </w:rPr>
    </w:lvl>
    <w:lvl w:ilvl="8" w:tplc="0322668E">
      <w:start w:val="1"/>
      <w:numFmt w:val="bullet"/>
      <w:lvlText w:val=""/>
      <w:lvlJc w:val="left"/>
      <w:pPr>
        <w:ind w:left="6480" w:hanging="360"/>
      </w:pPr>
      <w:rPr>
        <w:rFonts w:ascii="Wingdings" w:hAnsi="Wingdings" w:hint="default"/>
      </w:rPr>
    </w:lvl>
  </w:abstractNum>
  <w:abstractNum w:abstractNumId="3" w15:restartNumberingAfterBreak="0">
    <w:nsid w:val="16E5154B"/>
    <w:multiLevelType w:val="hybridMultilevel"/>
    <w:tmpl w:val="2F0C537C"/>
    <w:lvl w:ilvl="0" w:tplc="32A68BF8">
      <w:start w:val="1"/>
      <w:numFmt w:val="bullet"/>
      <w:lvlText w:val="·"/>
      <w:lvlJc w:val="left"/>
      <w:pPr>
        <w:ind w:left="720" w:hanging="360"/>
      </w:pPr>
      <w:rPr>
        <w:rFonts w:ascii="Symbol" w:hAnsi="Symbol" w:hint="default"/>
      </w:rPr>
    </w:lvl>
    <w:lvl w:ilvl="1" w:tplc="3CD65B28">
      <w:start w:val="1"/>
      <w:numFmt w:val="bullet"/>
      <w:lvlText w:val="o"/>
      <w:lvlJc w:val="left"/>
      <w:pPr>
        <w:ind w:left="1440" w:hanging="360"/>
      </w:pPr>
      <w:rPr>
        <w:rFonts w:ascii="Courier New" w:hAnsi="Courier New" w:hint="default"/>
      </w:rPr>
    </w:lvl>
    <w:lvl w:ilvl="2" w:tplc="984E5D90">
      <w:start w:val="1"/>
      <w:numFmt w:val="bullet"/>
      <w:lvlText w:val=""/>
      <w:lvlJc w:val="left"/>
      <w:pPr>
        <w:ind w:left="2160" w:hanging="360"/>
      </w:pPr>
      <w:rPr>
        <w:rFonts w:ascii="Wingdings" w:hAnsi="Wingdings" w:hint="default"/>
      </w:rPr>
    </w:lvl>
    <w:lvl w:ilvl="3" w:tplc="B846FDF2">
      <w:start w:val="1"/>
      <w:numFmt w:val="bullet"/>
      <w:lvlText w:val=""/>
      <w:lvlJc w:val="left"/>
      <w:pPr>
        <w:ind w:left="2880" w:hanging="360"/>
      </w:pPr>
      <w:rPr>
        <w:rFonts w:ascii="Symbol" w:hAnsi="Symbol" w:hint="default"/>
      </w:rPr>
    </w:lvl>
    <w:lvl w:ilvl="4" w:tplc="BCA0C0EE">
      <w:start w:val="1"/>
      <w:numFmt w:val="bullet"/>
      <w:lvlText w:val="o"/>
      <w:lvlJc w:val="left"/>
      <w:pPr>
        <w:ind w:left="3600" w:hanging="360"/>
      </w:pPr>
      <w:rPr>
        <w:rFonts w:ascii="Courier New" w:hAnsi="Courier New" w:hint="default"/>
      </w:rPr>
    </w:lvl>
    <w:lvl w:ilvl="5" w:tplc="EF507484">
      <w:start w:val="1"/>
      <w:numFmt w:val="bullet"/>
      <w:lvlText w:val=""/>
      <w:lvlJc w:val="left"/>
      <w:pPr>
        <w:ind w:left="4320" w:hanging="360"/>
      </w:pPr>
      <w:rPr>
        <w:rFonts w:ascii="Wingdings" w:hAnsi="Wingdings" w:hint="default"/>
      </w:rPr>
    </w:lvl>
    <w:lvl w:ilvl="6" w:tplc="597E8E06">
      <w:start w:val="1"/>
      <w:numFmt w:val="bullet"/>
      <w:lvlText w:val=""/>
      <w:lvlJc w:val="left"/>
      <w:pPr>
        <w:ind w:left="5040" w:hanging="360"/>
      </w:pPr>
      <w:rPr>
        <w:rFonts w:ascii="Symbol" w:hAnsi="Symbol" w:hint="default"/>
      </w:rPr>
    </w:lvl>
    <w:lvl w:ilvl="7" w:tplc="21DA0AC8">
      <w:start w:val="1"/>
      <w:numFmt w:val="bullet"/>
      <w:lvlText w:val="o"/>
      <w:lvlJc w:val="left"/>
      <w:pPr>
        <w:ind w:left="5760" w:hanging="360"/>
      </w:pPr>
      <w:rPr>
        <w:rFonts w:ascii="Courier New" w:hAnsi="Courier New" w:hint="default"/>
      </w:rPr>
    </w:lvl>
    <w:lvl w:ilvl="8" w:tplc="0464BA4C">
      <w:start w:val="1"/>
      <w:numFmt w:val="bullet"/>
      <w:lvlText w:val=""/>
      <w:lvlJc w:val="left"/>
      <w:pPr>
        <w:ind w:left="6480" w:hanging="360"/>
      </w:pPr>
      <w:rPr>
        <w:rFonts w:ascii="Wingdings" w:hAnsi="Wingdings" w:hint="default"/>
      </w:rPr>
    </w:lvl>
  </w:abstractNum>
  <w:abstractNum w:abstractNumId="4" w15:restartNumberingAfterBreak="0">
    <w:nsid w:val="17CF1798"/>
    <w:multiLevelType w:val="hybridMultilevel"/>
    <w:tmpl w:val="CBE21CEC"/>
    <w:lvl w:ilvl="0" w:tplc="E77034FC">
      <w:start w:val="7"/>
      <w:numFmt w:val="decimal"/>
      <w:lvlText w:val="%1."/>
      <w:lvlJc w:val="left"/>
      <w:pPr>
        <w:ind w:left="720" w:hanging="360"/>
      </w:pPr>
    </w:lvl>
    <w:lvl w:ilvl="1" w:tplc="EEFCBDC2">
      <w:start w:val="1"/>
      <w:numFmt w:val="lowerLetter"/>
      <w:lvlText w:val="%2."/>
      <w:lvlJc w:val="left"/>
      <w:pPr>
        <w:ind w:left="1440" w:hanging="360"/>
      </w:pPr>
    </w:lvl>
    <w:lvl w:ilvl="2" w:tplc="347CC0F4">
      <w:start w:val="1"/>
      <w:numFmt w:val="lowerRoman"/>
      <w:lvlText w:val="%3."/>
      <w:lvlJc w:val="right"/>
      <w:pPr>
        <w:ind w:left="2160" w:hanging="180"/>
      </w:pPr>
    </w:lvl>
    <w:lvl w:ilvl="3" w:tplc="E994535E">
      <w:start w:val="1"/>
      <w:numFmt w:val="decimal"/>
      <w:lvlText w:val="%4."/>
      <w:lvlJc w:val="left"/>
      <w:pPr>
        <w:ind w:left="2880" w:hanging="360"/>
      </w:pPr>
    </w:lvl>
    <w:lvl w:ilvl="4" w:tplc="A2D2EE22">
      <w:start w:val="1"/>
      <w:numFmt w:val="lowerLetter"/>
      <w:lvlText w:val="%5."/>
      <w:lvlJc w:val="left"/>
      <w:pPr>
        <w:ind w:left="3600" w:hanging="360"/>
      </w:pPr>
    </w:lvl>
    <w:lvl w:ilvl="5" w:tplc="49D4AE2E">
      <w:start w:val="1"/>
      <w:numFmt w:val="lowerRoman"/>
      <w:lvlText w:val="%6."/>
      <w:lvlJc w:val="right"/>
      <w:pPr>
        <w:ind w:left="4320" w:hanging="180"/>
      </w:pPr>
    </w:lvl>
    <w:lvl w:ilvl="6" w:tplc="A7DE93EA">
      <w:start w:val="1"/>
      <w:numFmt w:val="decimal"/>
      <w:lvlText w:val="%7."/>
      <w:lvlJc w:val="left"/>
      <w:pPr>
        <w:ind w:left="5040" w:hanging="360"/>
      </w:pPr>
    </w:lvl>
    <w:lvl w:ilvl="7" w:tplc="0D886056">
      <w:start w:val="1"/>
      <w:numFmt w:val="lowerLetter"/>
      <w:lvlText w:val="%8."/>
      <w:lvlJc w:val="left"/>
      <w:pPr>
        <w:ind w:left="5760" w:hanging="360"/>
      </w:pPr>
    </w:lvl>
    <w:lvl w:ilvl="8" w:tplc="25742FE8">
      <w:start w:val="1"/>
      <w:numFmt w:val="lowerRoman"/>
      <w:lvlText w:val="%9."/>
      <w:lvlJc w:val="right"/>
      <w:pPr>
        <w:ind w:left="6480" w:hanging="180"/>
      </w:pPr>
    </w:lvl>
  </w:abstractNum>
  <w:abstractNum w:abstractNumId="5" w15:restartNumberingAfterBreak="0">
    <w:nsid w:val="244E0BD9"/>
    <w:multiLevelType w:val="multilevel"/>
    <w:tmpl w:val="8CDC53E8"/>
    <w:lvl w:ilvl="0">
      <w:start w:val="1"/>
      <w:numFmt w:val="decimal"/>
      <w:pStyle w:val="Heading1"/>
      <w:lvlText w:val="%1"/>
      <w:lvlJc w:val="left"/>
      <w:pPr>
        <w:ind w:left="432" w:hanging="432"/>
      </w:pPr>
    </w:lvl>
    <w:lvl w:ilvl="1">
      <w:start w:val="1"/>
      <w:numFmt w:val="decimal"/>
      <w:pStyle w:val="Heading2"/>
      <w:lvlText w:val="%1.%2"/>
      <w:lvlJc w:val="left"/>
      <w:pPr>
        <w:ind w:left="718" w:hanging="576"/>
      </w:pPr>
      <w:rPr>
        <w:rFonts w:cs="Times New Roman" w:hint="default"/>
        <w:b/>
        <w:bCs w:val="0"/>
        <w:i w:val="0"/>
        <w:iCs w:val="0"/>
        <w:caps w:val="0"/>
        <w:smallCaps w:val="0"/>
        <w:strike w:val="0"/>
        <w:dstrike w:val="0"/>
        <w:noProof w:val="0"/>
        <w:vanish w:val="0"/>
        <w:color w:val="A00054"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60368B1"/>
    <w:multiLevelType w:val="hybridMultilevel"/>
    <w:tmpl w:val="57A277D0"/>
    <w:lvl w:ilvl="0" w:tplc="C4A2374A">
      <w:start w:val="1"/>
      <w:numFmt w:val="bullet"/>
      <w:lvlText w:val="·"/>
      <w:lvlJc w:val="left"/>
      <w:pPr>
        <w:ind w:left="720" w:hanging="360"/>
      </w:pPr>
      <w:rPr>
        <w:rFonts w:ascii="Symbol" w:hAnsi="Symbol" w:hint="default"/>
      </w:rPr>
    </w:lvl>
    <w:lvl w:ilvl="1" w:tplc="96861DAC">
      <w:start w:val="1"/>
      <w:numFmt w:val="bullet"/>
      <w:lvlText w:val="o"/>
      <w:lvlJc w:val="left"/>
      <w:pPr>
        <w:ind w:left="1440" w:hanging="360"/>
      </w:pPr>
      <w:rPr>
        <w:rFonts w:ascii="Courier New" w:hAnsi="Courier New" w:hint="default"/>
      </w:rPr>
    </w:lvl>
    <w:lvl w:ilvl="2" w:tplc="B73C14FE">
      <w:start w:val="1"/>
      <w:numFmt w:val="bullet"/>
      <w:lvlText w:val=""/>
      <w:lvlJc w:val="left"/>
      <w:pPr>
        <w:ind w:left="2160" w:hanging="360"/>
      </w:pPr>
      <w:rPr>
        <w:rFonts w:ascii="Wingdings" w:hAnsi="Wingdings" w:hint="default"/>
      </w:rPr>
    </w:lvl>
    <w:lvl w:ilvl="3" w:tplc="C33686B8">
      <w:start w:val="1"/>
      <w:numFmt w:val="bullet"/>
      <w:lvlText w:val=""/>
      <w:lvlJc w:val="left"/>
      <w:pPr>
        <w:ind w:left="2880" w:hanging="360"/>
      </w:pPr>
      <w:rPr>
        <w:rFonts w:ascii="Symbol" w:hAnsi="Symbol" w:hint="default"/>
      </w:rPr>
    </w:lvl>
    <w:lvl w:ilvl="4" w:tplc="AA22895C">
      <w:start w:val="1"/>
      <w:numFmt w:val="bullet"/>
      <w:lvlText w:val="o"/>
      <w:lvlJc w:val="left"/>
      <w:pPr>
        <w:ind w:left="3600" w:hanging="360"/>
      </w:pPr>
      <w:rPr>
        <w:rFonts w:ascii="Courier New" w:hAnsi="Courier New" w:hint="default"/>
      </w:rPr>
    </w:lvl>
    <w:lvl w:ilvl="5" w:tplc="01A44BD8">
      <w:start w:val="1"/>
      <w:numFmt w:val="bullet"/>
      <w:lvlText w:val=""/>
      <w:lvlJc w:val="left"/>
      <w:pPr>
        <w:ind w:left="4320" w:hanging="360"/>
      </w:pPr>
      <w:rPr>
        <w:rFonts w:ascii="Wingdings" w:hAnsi="Wingdings" w:hint="default"/>
      </w:rPr>
    </w:lvl>
    <w:lvl w:ilvl="6" w:tplc="088AE7F8">
      <w:start w:val="1"/>
      <w:numFmt w:val="bullet"/>
      <w:lvlText w:val=""/>
      <w:lvlJc w:val="left"/>
      <w:pPr>
        <w:ind w:left="5040" w:hanging="360"/>
      </w:pPr>
      <w:rPr>
        <w:rFonts w:ascii="Symbol" w:hAnsi="Symbol" w:hint="default"/>
      </w:rPr>
    </w:lvl>
    <w:lvl w:ilvl="7" w:tplc="910C14C6">
      <w:start w:val="1"/>
      <w:numFmt w:val="bullet"/>
      <w:lvlText w:val="o"/>
      <w:lvlJc w:val="left"/>
      <w:pPr>
        <w:ind w:left="5760" w:hanging="360"/>
      </w:pPr>
      <w:rPr>
        <w:rFonts w:ascii="Courier New" w:hAnsi="Courier New" w:hint="default"/>
      </w:rPr>
    </w:lvl>
    <w:lvl w:ilvl="8" w:tplc="3154DEC4">
      <w:start w:val="1"/>
      <w:numFmt w:val="bullet"/>
      <w:lvlText w:val=""/>
      <w:lvlJc w:val="left"/>
      <w:pPr>
        <w:ind w:left="6480" w:hanging="360"/>
      </w:pPr>
      <w:rPr>
        <w:rFonts w:ascii="Wingdings" w:hAnsi="Wingdings" w:hint="default"/>
      </w:rPr>
    </w:lvl>
  </w:abstractNum>
  <w:abstractNum w:abstractNumId="7" w15:restartNumberingAfterBreak="0">
    <w:nsid w:val="2F4C2DB7"/>
    <w:multiLevelType w:val="hybridMultilevel"/>
    <w:tmpl w:val="42AC3F5E"/>
    <w:lvl w:ilvl="0" w:tplc="49E65A3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098F"/>
    <w:multiLevelType w:val="hybridMultilevel"/>
    <w:tmpl w:val="E16A2238"/>
    <w:lvl w:ilvl="0" w:tplc="1E563D88">
      <w:start w:val="1"/>
      <w:numFmt w:val="bullet"/>
      <w:lvlText w:val="·"/>
      <w:lvlJc w:val="left"/>
      <w:pPr>
        <w:ind w:left="720" w:hanging="360"/>
      </w:pPr>
      <w:rPr>
        <w:rFonts w:ascii="Symbol" w:hAnsi="Symbol" w:hint="default"/>
      </w:rPr>
    </w:lvl>
    <w:lvl w:ilvl="1" w:tplc="1ACC8988">
      <w:start w:val="1"/>
      <w:numFmt w:val="bullet"/>
      <w:lvlText w:val="o"/>
      <w:lvlJc w:val="left"/>
      <w:pPr>
        <w:ind w:left="1440" w:hanging="360"/>
      </w:pPr>
      <w:rPr>
        <w:rFonts w:ascii="Courier New" w:hAnsi="Courier New" w:hint="default"/>
      </w:rPr>
    </w:lvl>
    <w:lvl w:ilvl="2" w:tplc="A944170A">
      <w:start w:val="1"/>
      <w:numFmt w:val="bullet"/>
      <w:lvlText w:val=""/>
      <w:lvlJc w:val="left"/>
      <w:pPr>
        <w:ind w:left="2160" w:hanging="360"/>
      </w:pPr>
      <w:rPr>
        <w:rFonts w:ascii="Wingdings" w:hAnsi="Wingdings" w:hint="default"/>
      </w:rPr>
    </w:lvl>
    <w:lvl w:ilvl="3" w:tplc="252C7442">
      <w:start w:val="1"/>
      <w:numFmt w:val="bullet"/>
      <w:lvlText w:val=""/>
      <w:lvlJc w:val="left"/>
      <w:pPr>
        <w:ind w:left="2880" w:hanging="360"/>
      </w:pPr>
      <w:rPr>
        <w:rFonts w:ascii="Symbol" w:hAnsi="Symbol" w:hint="default"/>
      </w:rPr>
    </w:lvl>
    <w:lvl w:ilvl="4" w:tplc="9B209F04">
      <w:start w:val="1"/>
      <w:numFmt w:val="bullet"/>
      <w:lvlText w:val="o"/>
      <w:lvlJc w:val="left"/>
      <w:pPr>
        <w:ind w:left="3600" w:hanging="360"/>
      </w:pPr>
      <w:rPr>
        <w:rFonts w:ascii="Courier New" w:hAnsi="Courier New" w:hint="default"/>
      </w:rPr>
    </w:lvl>
    <w:lvl w:ilvl="5" w:tplc="DF123D88">
      <w:start w:val="1"/>
      <w:numFmt w:val="bullet"/>
      <w:lvlText w:val=""/>
      <w:lvlJc w:val="left"/>
      <w:pPr>
        <w:ind w:left="4320" w:hanging="360"/>
      </w:pPr>
      <w:rPr>
        <w:rFonts w:ascii="Wingdings" w:hAnsi="Wingdings" w:hint="default"/>
      </w:rPr>
    </w:lvl>
    <w:lvl w:ilvl="6" w:tplc="03727D58">
      <w:start w:val="1"/>
      <w:numFmt w:val="bullet"/>
      <w:lvlText w:val=""/>
      <w:lvlJc w:val="left"/>
      <w:pPr>
        <w:ind w:left="5040" w:hanging="360"/>
      </w:pPr>
      <w:rPr>
        <w:rFonts w:ascii="Symbol" w:hAnsi="Symbol" w:hint="default"/>
      </w:rPr>
    </w:lvl>
    <w:lvl w:ilvl="7" w:tplc="0358C952">
      <w:start w:val="1"/>
      <w:numFmt w:val="bullet"/>
      <w:lvlText w:val="o"/>
      <w:lvlJc w:val="left"/>
      <w:pPr>
        <w:ind w:left="5760" w:hanging="360"/>
      </w:pPr>
      <w:rPr>
        <w:rFonts w:ascii="Courier New" w:hAnsi="Courier New" w:hint="default"/>
      </w:rPr>
    </w:lvl>
    <w:lvl w:ilvl="8" w:tplc="D97CEC84">
      <w:start w:val="1"/>
      <w:numFmt w:val="bullet"/>
      <w:lvlText w:val=""/>
      <w:lvlJc w:val="left"/>
      <w:pPr>
        <w:ind w:left="6480" w:hanging="360"/>
      </w:pPr>
      <w:rPr>
        <w:rFonts w:ascii="Wingdings" w:hAnsi="Wingdings" w:hint="default"/>
      </w:rPr>
    </w:lvl>
  </w:abstractNum>
  <w:abstractNum w:abstractNumId="9" w15:restartNumberingAfterBreak="0">
    <w:nsid w:val="334B723F"/>
    <w:multiLevelType w:val="hybridMultilevel"/>
    <w:tmpl w:val="40F2E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83532"/>
    <w:multiLevelType w:val="hybridMultilevel"/>
    <w:tmpl w:val="F94C84AE"/>
    <w:lvl w:ilvl="0" w:tplc="AB6CC610">
      <w:start w:val="1"/>
      <w:numFmt w:val="bullet"/>
      <w:lvlText w:val="·"/>
      <w:lvlJc w:val="left"/>
      <w:pPr>
        <w:ind w:left="720" w:hanging="360"/>
      </w:pPr>
      <w:rPr>
        <w:rFonts w:ascii="Symbol" w:hAnsi="Symbol" w:hint="default"/>
      </w:rPr>
    </w:lvl>
    <w:lvl w:ilvl="1" w:tplc="0CD0D06C">
      <w:start w:val="1"/>
      <w:numFmt w:val="bullet"/>
      <w:lvlText w:val="o"/>
      <w:lvlJc w:val="left"/>
      <w:pPr>
        <w:ind w:left="1440" w:hanging="360"/>
      </w:pPr>
      <w:rPr>
        <w:rFonts w:ascii="Courier New" w:hAnsi="Courier New" w:hint="default"/>
      </w:rPr>
    </w:lvl>
    <w:lvl w:ilvl="2" w:tplc="7318D2BC">
      <w:start w:val="1"/>
      <w:numFmt w:val="bullet"/>
      <w:lvlText w:val=""/>
      <w:lvlJc w:val="left"/>
      <w:pPr>
        <w:ind w:left="2160" w:hanging="360"/>
      </w:pPr>
      <w:rPr>
        <w:rFonts w:ascii="Wingdings" w:hAnsi="Wingdings" w:hint="default"/>
      </w:rPr>
    </w:lvl>
    <w:lvl w:ilvl="3" w:tplc="044EA162">
      <w:start w:val="1"/>
      <w:numFmt w:val="bullet"/>
      <w:lvlText w:val=""/>
      <w:lvlJc w:val="left"/>
      <w:pPr>
        <w:ind w:left="2880" w:hanging="360"/>
      </w:pPr>
      <w:rPr>
        <w:rFonts w:ascii="Symbol" w:hAnsi="Symbol" w:hint="default"/>
      </w:rPr>
    </w:lvl>
    <w:lvl w:ilvl="4" w:tplc="B86E00A8">
      <w:start w:val="1"/>
      <w:numFmt w:val="bullet"/>
      <w:lvlText w:val="o"/>
      <w:lvlJc w:val="left"/>
      <w:pPr>
        <w:ind w:left="3600" w:hanging="360"/>
      </w:pPr>
      <w:rPr>
        <w:rFonts w:ascii="Courier New" w:hAnsi="Courier New" w:hint="default"/>
      </w:rPr>
    </w:lvl>
    <w:lvl w:ilvl="5" w:tplc="84C04F90">
      <w:start w:val="1"/>
      <w:numFmt w:val="bullet"/>
      <w:lvlText w:val=""/>
      <w:lvlJc w:val="left"/>
      <w:pPr>
        <w:ind w:left="4320" w:hanging="360"/>
      </w:pPr>
      <w:rPr>
        <w:rFonts w:ascii="Wingdings" w:hAnsi="Wingdings" w:hint="default"/>
      </w:rPr>
    </w:lvl>
    <w:lvl w:ilvl="6" w:tplc="D3DC3932">
      <w:start w:val="1"/>
      <w:numFmt w:val="bullet"/>
      <w:lvlText w:val=""/>
      <w:lvlJc w:val="left"/>
      <w:pPr>
        <w:ind w:left="5040" w:hanging="360"/>
      </w:pPr>
      <w:rPr>
        <w:rFonts w:ascii="Symbol" w:hAnsi="Symbol" w:hint="default"/>
      </w:rPr>
    </w:lvl>
    <w:lvl w:ilvl="7" w:tplc="97007A5A">
      <w:start w:val="1"/>
      <w:numFmt w:val="bullet"/>
      <w:lvlText w:val="o"/>
      <w:lvlJc w:val="left"/>
      <w:pPr>
        <w:ind w:left="5760" w:hanging="360"/>
      </w:pPr>
      <w:rPr>
        <w:rFonts w:ascii="Courier New" w:hAnsi="Courier New" w:hint="default"/>
      </w:rPr>
    </w:lvl>
    <w:lvl w:ilvl="8" w:tplc="6FB4C39E">
      <w:start w:val="1"/>
      <w:numFmt w:val="bullet"/>
      <w:lvlText w:val=""/>
      <w:lvlJc w:val="left"/>
      <w:pPr>
        <w:ind w:left="6480" w:hanging="360"/>
      </w:pPr>
      <w:rPr>
        <w:rFonts w:ascii="Wingdings" w:hAnsi="Wingdings" w:hint="default"/>
      </w:rPr>
    </w:lvl>
  </w:abstractNum>
  <w:abstractNum w:abstractNumId="11" w15:restartNumberingAfterBreak="0">
    <w:nsid w:val="350843DB"/>
    <w:multiLevelType w:val="hybridMultilevel"/>
    <w:tmpl w:val="B966F1F0"/>
    <w:lvl w:ilvl="0" w:tplc="2FAC26B2">
      <w:start w:val="1"/>
      <w:numFmt w:val="bullet"/>
      <w:lvlText w:val="·"/>
      <w:lvlJc w:val="left"/>
      <w:pPr>
        <w:ind w:left="720" w:hanging="360"/>
      </w:pPr>
      <w:rPr>
        <w:rFonts w:ascii="Symbol" w:hAnsi="Symbol" w:hint="default"/>
      </w:rPr>
    </w:lvl>
    <w:lvl w:ilvl="1" w:tplc="08248EEC">
      <w:start w:val="1"/>
      <w:numFmt w:val="bullet"/>
      <w:lvlText w:val="o"/>
      <w:lvlJc w:val="left"/>
      <w:pPr>
        <w:ind w:left="1440" w:hanging="360"/>
      </w:pPr>
      <w:rPr>
        <w:rFonts w:ascii="Courier New" w:hAnsi="Courier New" w:hint="default"/>
      </w:rPr>
    </w:lvl>
    <w:lvl w:ilvl="2" w:tplc="987652EC">
      <w:start w:val="1"/>
      <w:numFmt w:val="bullet"/>
      <w:lvlText w:val=""/>
      <w:lvlJc w:val="left"/>
      <w:pPr>
        <w:ind w:left="2160" w:hanging="360"/>
      </w:pPr>
      <w:rPr>
        <w:rFonts w:ascii="Wingdings" w:hAnsi="Wingdings" w:hint="default"/>
      </w:rPr>
    </w:lvl>
    <w:lvl w:ilvl="3" w:tplc="9208D036">
      <w:start w:val="1"/>
      <w:numFmt w:val="bullet"/>
      <w:lvlText w:val=""/>
      <w:lvlJc w:val="left"/>
      <w:pPr>
        <w:ind w:left="2880" w:hanging="360"/>
      </w:pPr>
      <w:rPr>
        <w:rFonts w:ascii="Symbol" w:hAnsi="Symbol" w:hint="default"/>
      </w:rPr>
    </w:lvl>
    <w:lvl w:ilvl="4" w:tplc="3EE077E8">
      <w:start w:val="1"/>
      <w:numFmt w:val="bullet"/>
      <w:lvlText w:val="o"/>
      <w:lvlJc w:val="left"/>
      <w:pPr>
        <w:ind w:left="3600" w:hanging="360"/>
      </w:pPr>
      <w:rPr>
        <w:rFonts w:ascii="Courier New" w:hAnsi="Courier New" w:hint="default"/>
      </w:rPr>
    </w:lvl>
    <w:lvl w:ilvl="5" w:tplc="865CF360">
      <w:start w:val="1"/>
      <w:numFmt w:val="bullet"/>
      <w:lvlText w:val=""/>
      <w:lvlJc w:val="left"/>
      <w:pPr>
        <w:ind w:left="4320" w:hanging="360"/>
      </w:pPr>
      <w:rPr>
        <w:rFonts w:ascii="Wingdings" w:hAnsi="Wingdings" w:hint="default"/>
      </w:rPr>
    </w:lvl>
    <w:lvl w:ilvl="6" w:tplc="644E9B3E">
      <w:start w:val="1"/>
      <w:numFmt w:val="bullet"/>
      <w:lvlText w:val=""/>
      <w:lvlJc w:val="left"/>
      <w:pPr>
        <w:ind w:left="5040" w:hanging="360"/>
      </w:pPr>
      <w:rPr>
        <w:rFonts w:ascii="Symbol" w:hAnsi="Symbol" w:hint="default"/>
      </w:rPr>
    </w:lvl>
    <w:lvl w:ilvl="7" w:tplc="14C8AC3A">
      <w:start w:val="1"/>
      <w:numFmt w:val="bullet"/>
      <w:lvlText w:val="o"/>
      <w:lvlJc w:val="left"/>
      <w:pPr>
        <w:ind w:left="5760" w:hanging="360"/>
      </w:pPr>
      <w:rPr>
        <w:rFonts w:ascii="Courier New" w:hAnsi="Courier New" w:hint="default"/>
      </w:rPr>
    </w:lvl>
    <w:lvl w:ilvl="8" w:tplc="AADC2F98">
      <w:start w:val="1"/>
      <w:numFmt w:val="bullet"/>
      <w:lvlText w:val=""/>
      <w:lvlJc w:val="left"/>
      <w:pPr>
        <w:ind w:left="6480" w:hanging="360"/>
      </w:pPr>
      <w:rPr>
        <w:rFonts w:ascii="Wingdings" w:hAnsi="Wingdings" w:hint="default"/>
      </w:rPr>
    </w:lvl>
  </w:abstractNum>
  <w:abstractNum w:abstractNumId="12" w15:restartNumberingAfterBreak="0">
    <w:nsid w:val="393869F5"/>
    <w:multiLevelType w:val="hybridMultilevel"/>
    <w:tmpl w:val="43D25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4" w15:restartNumberingAfterBreak="0">
    <w:nsid w:val="43F97249"/>
    <w:multiLevelType w:val="hybridMultilevel"/>
    <w:tmpl w:val="3884A0BC"/>
    <w:lvl w:ilvl="0" w:tplc="D2F6D166">
      <w:start w:val="1"/>
      <w:numFmt w:val="bullet"/>
      <w:lvlText w:val="·"/>
      <w:lvlJc w:val="left"/>
      <w:pPr>
        <w:ind w:left="720" w:hanging="360"/>
      </w:pPr>
      <w:rPr>
        <w:rFonts w:ascii="Symbol" w:hAnsi="Symbol" w:hint="default"/>
      </w:rPr>
    </w:lvl>
    <w:lvl w:ilvl="1" w:tplc="EBFA5442">
      <w:start w:val="1"/>
      <w:numFmt w:val="bullet"/>
      <w:lvlText w:val="o"/>
      <w:lvlJc w:val="left"/>
      <w:pPr>
        <w:ind w:left="1440" w:hanging="360"/>
      </w:pPr>
      <w:rPr>
        <w:rFonts w:ascii="Courier New" w:hAnsi="Courier New" w:hint="default"/>
      </w:rPr>
    </w:lvl>
    <w:lvl w:ilvl="2" w:tplc="DF60F478">
      <w:start w:val="1"/>
      <w:numFmt w:val="bullet"/>
      <w:lvlText w:val=""/>
      <w:lvlJc w:val="left"/>
      <w:pPr>
        <w:ind w:left="2160" w:hanging="360"/>
      </w:pPr>
      <w:rPr>
        <w:rFonts w:ascii="Wingdings" w:hAnsi="Wingdings" w:hint="default"/>
      </w:rPr>
    </w:lvl>
    <w:lvl w:ilvl="3" w:tplc="35D8E6F2">
      <w:start w:val="1"/>
      <w:numFmt w:val="bullet"/>
      <w:lvlText w:val=""/>
      <w:lvlJc w:val="left"/>
      <w:pPr>
        <w:ind w:left="2880" w:hanging="360"/>
      </w:pPr>
      <w:rPr>
        <w:rFonts w:ascii="Symbol" w:hAnsi="Symbol" w:hint="default"/>
      </w:rPr>
    </w:lvl>
    <w:lvl w:ilvl="4" w:tplc="7340E7BA">
      <w:start w:val="1"/>
      <w:numFmt w:val="bullet"/>
      <w:lvlText w:val="o"/>
      <w:lvlJc w:val="left"/>
      <w:pPr>
        <w:ind w:left="3600" w:hanging="360"/>
      </w:pPr>
      <w:rPr>
        <w:rFonts w:ascii="Courier New" w:hAnsi="Courier New" w:hint="default"/>
      </w:rPr>
    </w:lvl>
    <w:lvl w:ilvl="5" w:tplc="8EAE0D0E">
      <w:start w:val="1"/>
      <w:numFmt w:val="bullet"/>
      <w:lvlText w:val=""/>
      <w:lvlJc w:val="left"/>
      <w:pPr>
        <w:ind w:left="4320" w:hanging="360"/>
      </w:pPr>
      <w:rPr>
        <w:rFonts w:ascii="Wingdings" w:hAnsi="Wingdings" w:hint="default"/>
      </w:rPr>
    </w:lvl>
    <w:lvl w:ilvl="6" w:tplc="44FCFDA0">
      <w:start w:val="1"/>
      <w:numFmt w:val="bullet"/>
      <w:lvlText w:val=""/>
      <w:lvlJc w:val="left"/>
      <w:pPr>
        <w:ind w:left="5040" w:hanging="360"/>
      </w:pPr>
      <w:rPr>
        <w:rFonts w:ascii="Symbol" w:hAnsi="Symbol" w:hint="default"/>
      </w:rPr>
    </w:lvl>
    <w:lvl w:ilvl="7" w:tplc="7898CB48">
      <w:start w:val="1"/>
      <w:numFmt w:val="bullet"/>
      <w:lvlText w:val="o"/>
      <w:lvlJc w:val="left"/>
      <w:pPr>
        <w:ind w:left="5760" w:hanging="360"/>
      </w:pPr>
      <w:rPr>
        <w:rFonts w:ascii="Courier New" w:hAnsi="Courier New" w:hint="default"/>
      </w:rPr>
    </w:lvl>
    <w:lvl w:ilvl="8" w:tplc="0FBE3D2E">
      <w:start w:val="1"/>
      <w:numFmt w:val="bullet"/>
      <w:lvlText w:val=""/>
      <w:lvlJc w:val="left"/>
      <w:pPr>
        <w:ind w:left="6480" w:hanging="360"/>
      </w:pPr>
      <w:rPr>
        <w:rFonts w:ascii="Wingdings" w:hAnsi="Wingdings" w:hint="default"/>
      </w:rPr>
    </w:lvl>
  </w:abstractNum>
  <w:abstractNum w:abstractNumId="15" w15:restartNumberingAfterBreak="0">
    <w:nsid w:val="47263434"/>
    <w:multiLevelType w:val="hybridMultilevel"/>
    <w:tmpl w:val="62C45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7F4902"/>
    <w:multiLevelType w:val="hybridMultilevel"/>
    <w:tmpl w:val="34E0BE56"/>
    <w:lvl w:ilvl="0" w:tplc="77E4010E">
      <w:start w:val="1"/>
      <w:numFmt w:val="bullet"/>
      <w:lvlText w:val="·"/>
      <w:lvlJc w:val="left"/>
      <w:pPr>
        <w:ind w:left="720" w:hanging="360"/>
      </w:pPr>
      <w:rPr>
        <w:rFonts w:ascii="Symbol" w:hAnsi="Symbol" w:hint="default"/>
      </w:rPr>
    </w:lvl>
    <w:lvl w:ilvl="1" w:tplc="E82EADFA">
      <w:start w:val="1"/>
      <w:numFmt w:val="bullet"/>
      <w:lvlText w:val="o"/>
      <w:lvlJc w:val="left"/>
      <w:pPr>
        <w:ind w:left="1440" w:hanging="360"/>
      </w:pPr>
      <w:rPr>
        <w:rFonts w:ascii="Courier New" w:hAnsi="Courier New" w:hint="default"/>
      </w:rPr>
    </w:lvl>
    <w:lvl w:ilvl="2" w:tplc="02E20B48">
      <w:start w:val="1"/>
      <w:numFmt w:val="bullet"/>
      <w:lvlText w:val=""/>
      <w:lvlJc w:val="left"/>
      <w:pPr>
        <w:ind w:left="2160" w:hanging="360"/>
      </w:pPr>
      <w:rPr>
        <w:rFonts w:ascii="Wingdings" w:hAnsi="Wingdings" w:hint="default"/>
      </w:rPr>
    </w:lvl>
    <w:lvl w:ilvl="3" w:tplc="47A869CC">
      <w:start w:val="1"/>
      <w:numFmt w:val="bullet"/>
      <w:lvlText w:val=""/>
      <w:lvlJc w:val="left"/>
      <w:pPr>
        <w:ind w:left="2880" w:hanging="360"/>
      </w:pPr>
      <w:rPr>
        <w:rFonts w:ascii="Symbol" w:hAnsi="Symbol" w:hint="default"/>
      </w:rPr>
    </w:lvl>
    <w:lvl w:ilvl="4" w:tplc="4E6848D8">
      <w:start w:val="1"/>
      <w:numFmt w:val="bullet"/>
      <w:lvlText w:val="o"/>
      <w:lvlJc w:val="left"/>
      <w:pPr>
        <w:ind w:left="3600" w:hanging="360"/>
      </w:pPr>
      <w:rPr>
        <w:rFonts w:ascii="Courier New" w:hAnsi="Courier New" w:hint="default"/>
      </w:rPr>
    </w:lvl>
    <w:lvl w:ilvl="5" w:tplc="04C66092">
      <w:start w:val="1"/>
      <w:numFmt w:val="bullet"/>
      <w:lvlText w:val=""/>
      <w:lvlJc w:val="left"/>
      <w:pPr>
        <w:ind w:left="4320" w:hanging="360"/>
      </w:pPr>
      <w:rPr>
        <w:rFonts w:ascii="Wingdings" w:hAnsi="Wingdings" w:hint="default"/>
      </w:rPr>
    </w:lvl>
    <w:lvl w:ilvl="6" w:tplc="5A10975A">
      <w:start w:val="1"/>
      <w:numFmt w:val="bullet"/>
      <w:lvlText w:val=""/>
      <w:lvlJc w:val="left"/>
      <w:pPr>
        <w:ind w:left="5040" w:hanging="360"/>
      </w:pPr>
      <w:rPr>
        <w:rFonts w:ascii="Symbol" w:hAnsi="Symbol" w:hint="default"/>
      </w:rPr>
    </w:lvl>
    <w:lvl w:ilvl="7" w:tplc="F252F496">
      <w:start w:val="1"/>
      <w:numFmt w:val="bullet"/>
      <w:lvlText w:val="o"/>
      <w:lvlJc w:val="left"/>
      <w:pPr>
        <w:ind w:left="5760" w:hanging="360"/>
      </w:pPr>
      <w:rPr>
        <w:rFonts w:ascii="Courier New" w:hAnsi="Courier New" w:hint="default"/>
      </w:rPr>
    </w:lvl>
    <w:lvl w:ilvl="8" w:tplc="B832F7E4">
      <w:start w:val="1"/>
      <w:numFmt w:val="bullet"/>
      <w:lvlText w:val=""/>
      <w:lvlJc w:val="left"/>
      <w:pPr>
        <w:ind w:left="6480" w:hanging="360"/>
      </w:pPr>
      <w:rPr>
        <w:rFonts w:ascii="Wingdings" w:hAnsi="Wingdings" w:hint="default"/>
      </w:rPr>
    </w:lvl>
  </w:abstractNum>
  <w:abstractNum w:abstractNumId="17" w15:restartNumberingAfterBreak="0">
    <w:nsid w:val="527E6C8F"/>
    <w:multiLevelType w:val="hybridMultilevel"/>
    <w:tmpl w:val="062AF89C"/>
    <w:lvl w:ilvl="0" w:tplc="293EACA4">
      <w:start w:val="1"/>
      <w:numFmt w:val="bullet"/>
      <w:lvlText w:val="·"/>
      <w:lvlJc w:val="left"/>
      <w:pPr>
        <w:ind w:left="720" w:hanging="360"/>
      </w:pPr>
      <w:rPr>
        <w:rFonts w:ascii="Symbol" w:hAnsi="Symbol" w:hint="default"/>
      </w:rPr>
    </w:lvl>
    <w:lvl w:ilvl="1" w:tplc="9488983C">
      <w:start w:val="1"/>
      <w:numFmt w:val="bullet"/>
      <w:lvlText w:val="o"/>
      <w:lvlJc w:val="left"/>
      <w:pPr>
        <w:ind w:left="1440" w:hanging="360"/>
      </w:pPr>
      <w:rPr>
        <w:rFonts w:ascii="Courier New" w:hAnsi="Courier New" w:hint="default"/>
      </w:rPr>
    </w:lvl>
    <w:lvl w:ilvl="2" w:tplc="9DD6B6B4">
      <w:start w:val="1"/>
      <w:numFmt w:val="bullet"/>
      <w:lvlText w:val=""/>
      <w:lvlJc w:val="left"/>
      <w:pPr>
        <w:ind w:left="2160" w:hanging="360"/>
      </w:pPr>
      <w:rPr>
        <w:rFonts w:ascii="Wingdings" w:hAnsi="Wingdings" w:hint="default"/>
      </w:rPr>
    </w:lvl>
    <w:lvl w:ilvl="3" w:tplc="B7B0800A">
      <w:start w:val="1"/>
      <w:numFmt w:val="bullet"/>
      <w:lvlText w:val=""/>
      <w:lvlJc w:val="left"/>
      <w:pPr>
        <w:ind w:left="2880" w:hanging="360"/>
      </w:pPr>
      <w:rPr>
        <w:rFonts w:ascii="Symbol" w:hAnsi="Symbol" w:hint="default"/>
      </w:rPr>
    </w:lvl>
    <w:lvl w:ilvl="4" w:tplc="853E3BB4">
      <w:start w:val="1"/>
      <w:numFmt w:val="bullet"/>
      <w:lvlText w:val="o"/>
      <w:lvlJc w:val="left"/>
      <w:pPr>
        <w:ind w:left="3600" w:hanging="360"/>
      </w:pPr>
      <w:rPr>
        <w:rFonts w:ascii="Courier New" w:hAnsi="Courier New" w:hint="default"/>
      </w:rPr>
    </w:lvl>
    <w:lvl w:ilvl="5" w:tplc="E350306E">
      <w:start w:val="1"/>
      <w:numFmt w:val="bullet"/>
      <w:lvlText w:val=""/>
      <w:lvlJc w:val="left"/>
      <w:pPr>
        <w:ind w:left="4320" w:hanging="360"/>
      </w:pPr>
      <w:rPr>
        <w:rFonts w:ascii="Wingdings" w:hAnsi="Wingdings" w:hint="default"/>
      </w:rPr>
    </w:lvl>
    <w:lvl w:ilvl="6" w:tplc="7C2E572C">
      <w:start w:val="1"/>
      <w:numFmt w:val="bullet"/>
      <w:lvlText w:val=""/>
      <w:lvlJc w:val="left"/>
      <w:pPr>
        <w:ind w:left="5040" w:hanging="360"/>
      </w:pPr>
      <w:rPr>
        <w:rFonts w:ascii="Symbol" w:hAnsi="Symbol" w:hint="default"/>
      </w:rPr>
    </w:lvl>
    <w:lvl w:ilvl="7" w:tplc="9C68AB74">
      <w:start w:val="1"/>
      <w:numFmt w:val="bullet"/>
      <w:lvlText w:val="o"/>
      <w:lvlJc w:val="left"/>
      <w:pPr>
        <w:ind w:left="5760" w:hanging="360"/>
      </w:pPr>
      <w:rPr>
        <w:rFonts w:ascii="Courier New" w:hAnsi="Courier New" w:hint="default"/>
      </w:rPr>
    </w:lvl>
    <w:lvl w:ilvl="8" w:tplc="35042C70">
      <w:start w:val="1"/>
      <w:numFmt w:val="bullet"/>
      <w:lvlText w:val=""/>
      <w:lvlJc w:val="left"/>
      <w:pPr>
        <w:ind w:left="6480" w:hanging="360"/>
      </w:pPr>
      <w:rPr>
        <w:rFonts w:ascii="Wingdings" w:hAnsi="Wingdings" w:hint="default"/>
      </w:rPr>
    </w:lvl>
  </w:abstractNum>
  <w:abstractNum w:abstractNumId="18" w15:restartNumberingAfterBreak="0">
    <w:nsid w:val="626F1567"/>
    <w:multiLevelType w:val="hybridMultilevel"/>
    <w:tmpl w:val="64047902"/>
    <w:lvl w:ilvl="0" w:tplc="E1421E60">
      <w:start w:val="1"/>
      <w:numFmt w:val="bullet"/>
      <w:lvlText w:val="·"/>
      <w:lvlJc w:val="left"/>
      <w:pPr>
        <w:ind w:left="720" w:hanging="360"/>
      </w:pPr>
      <w:rPr>
        <w:rFonts w:ascii="Symbol" w:hAnsi="Symbol" w:hint="default"/>
      </w:rPr>
    </w:lvl>
    <w:lvl w:ilvl="1" w:tplc="A1AA6840">
      <w:start w:val="1"/>
      <w:numFmt w:val="bullet"/>
      <w:lvlText w:val="o"/>
      <w:lvlJc w:val="left"/>
      <w:pPr>
        <w:ind w:left="1440" w:hanging="360"/>
      </w:pPr>
      <w:rPr>
        <w:rFonts w:ascii="Courier New" w:hAnsi="Courier New" w:hint="default"/>
      </w:rPr>
    </w:lvl>
    <w:lvl w:ilvl="2" w:tplc="FD7E6AA4">
      <w:start w:val="1"/>
      <w:numFmt w:val="bullet"/>
      <w:lvlText w:val=""/>
      <w:lvlJc w:val="left"/>
      <w:pPr>
        <w:ind w:left="2160" w:hanging="360"/>
      </w:pPr>
      <w:rPr>
        <w:rFonts w:ascii="Wingdings" w:hAnsi="Wingdings" w:hint="default"/>
      </w:rPr>
    </w:lvl>
    <w:lvl w:ilvl="3" w:tplc="95C8B332">
      <w:start w:val="1"/>
      <w:numFmt w:val="bullet"/>
      <w:lvlText w:val=""/>
      <w:lvlJc w:val="left"/>
      <w:pPr>
        <w:ind w:left="2880" w:hanging="360"/>
      </w:pPr>
      <w:rPr>
        <w:rFonts w:ascii="Symbol" w:hAnsi="Symbol" w:hint="default"/>
      </w:rPr>
    </w:lvl>
    <w:lvl w:ilvl="4" w:tplc="1FCAE576">
      <w:start w:val="1"/>
      <w:numFmt w:val="bullet"/>
      <w:lvlText w:val="o"/>
      <w:lvlJc w:val="left"/>
      <w:pPr>
        <w:ind w:left="3600" w:hanging="360"/>
      </w:pPr>
      <w:rPr>
        <w:rFonts w:ascii="Courier New" w:hAnsi="Courier New" w:hint="default"/>
      </w:rPr>
    </w:lvl>
    <w:lvl w:ilvl="5" w:tplc="6AAE1F0E">
      <w:start w:val="1"/>
      <w:numFmt w:val="bullet"/>
      <w:lvlText w:val=""/>
      <w:lvlJc w:val="left"/>
      <w:pPr>
        <w:ind w:left="4320" w:hanging="360"/>
      </w:pPr>
      <w:rPr>
        <w:rFonts w:ascii="Wingdings" w:hAnsi="Wingdings" w:hint="default"/>
      </w:rPr>
    </w:lvl>
    <w:lvl w:ilvl="6" w:tplc="A64AF854">
      <w:start w:val="1"/>
      <w:numFmt w:val="bullet"/>
      <w:lvlText w:val=""/>
      <w:lvlJc w:val="left"/>
      <w:pPr>
        <w:ind w:left="5040" w:hanging="360"/>
      </w:pPr>
      <w:rPr>
        <w:rFonts w:ascii="Symbol" w:hAnsi="Symbol" w:hint="default"/>
      </w:rPr>
    </w:lvl>
    <w:lvl w:ilvl="7" w:tplc="3CFE6D1C">
      <w:start w:val="1"/>
      <w:numFmt w:val="bullet"/>
      <w:lvlText w:val="o"/>
      <w:lvlJc w:val="left"/>
      <w:pPr>
        <w:ind w:left="5760" w:hanging="360"/>
      </w:pPr>
      <w:rPr>
        <w:rFonts w:ascii="Courier New" w:hAnsi="Courier New" w:hint="default"/>
      </w:rPr>
    </w:lvl>
    <w:lvl w:ilvl="8" w:tplc="26B08F1E">
      <w:start w:val="1"/>
      <w:numFmt w:val="bullet"/>
      <w:lvlText w:val=""/>
      <w:lvlJc w:val="left"/>
      <w:pPr>
        <w:ind w:left="6480" w:hanging="360"/>
      </w:pPr>
      <w:rPr>
        <w:rFonts w:ascii="Wingdings" w:hAnsi="Wingdings" w:hint="default"/>
      </w:rPr>
    </w:lvl>
  </w:abstractNum>
  <w:abstractNum w:abstractNumId="19" w15:restartNumberingAfterBreak="0">
    <w:nsid w:val="63A6368A"/>
    <w:multiLevelType w:val="hybridMultilevel"/>
    <w:tmpl w:val="12886146"/>
    <w:lvl w:ilvl="0" w:tplc="16729154">
      <w:start w:val="1"/>
      <w:numFmt w:val="bullet"/>
      <w:lvlText w:val="·"/>
      <w:lvlJc w:val="left"/>
      <w:pPr>
        <w:ind w:left="720" w:hanging="360"/>
      </w:pPr>
      <w:rPr>
        <w:rFonts w:ascii="Symbol" w:hAnsi="Symbol" w:hint="default"/>
      </w:rPr>
    </w:lvl>
    <w:lvl w:ilvl="1" w:tplc="CF50A64E">
      <w:start w:val="1"/>
      <w:numFmt w:val="bullet"/>
      <w:lvlText w:val="o"/>
      <w:lvlJc w:val="left"/>
      <w:pPr>
        <w:ind w:left="1440" w:hanging="360"/>
      </w:pPr>
      <w:rPr>
        <w:rFonts w:ascii="Courier New" w:hAnsi="Courier New" w:hint="default"/>
      </w:rPr>
    </w:lvl>
    <w:lvl w:ilvl="2" w:tplc="75D279D6">
      <w:start w:val="1"/>
      <w:numFmt w:val="bullet"/>
      <w:lvlText w:val=""/>
      <w:lvlJc w:val="left"/>
      <w:pPr>
        <w:ind w:left="2160" w:hanging="360"/>
      </w:pPr>
      <w:rPr>
        <w:rFonts w:ascii="Wingdings" w:hAnsi="Wingdings" w:hint="default"/>
      </w:rPr>
    </w:lvl>
    <w:lvl w:ilvl="3" w:tplc="865CF660">
      <w:start w:val="1"/>
      <w:numFmt w:val="bullet"/>
      <w:lvlText w:val=""/>
      <w:lvlJc w:val="left"/>
      <w:pPr>
        <w:ind w:left="2880" w:hanging="360"/>
      </w:pPr>
      <w:rPr>
        <w:rFonts w:ascii="Symbol" w:hAnsi="Symbol" w:hint="default"/>
      </w:rPr>
    </w:lvl>
    <w:lvl w:ilvl="4" w:tplc="426466BC">
      <w:start w:val="1"/>
      <w:numFmt w:val="bullet"/>
      <w:lvlText w:val="o"/>
      <w:lvlJc w:val="left"/>
      <w:pPr>
        <w:ind w:left="3600" w:hanging="360"/>
      </w:pPr>
      <w:rPr>
        <w:rFonts w:ascii="Courier New" w:hAnsi="Courier New" w:hint="default"/>
      </w:rPr>
    </w:lvl>
    <w:lvl w:ilvl="5" w:tplc="A1C20A94">
      <w:start w:val="1"/>
      <w:numFmt w:val="bullet"/>
      <w:lvlText w:val=""/>
      <w:lvlJc w:val="left"/>
      <w:pPr>
        <w:ind w:left="4320" w:hanging="360"/>
      </w:pPr>
      <w:rPr>
        <w:rFonts w:ascii="Wingdings" w:hAnsi="Wingdings" w:hint="default"/>
      </w:rPr>
    </w:lvl>
    <w:lvl w:ilvl="6" w:tplc="20826642">
      <w:start w:val="1"/>
      <w:numFmt w:val="bullet"/>
      <w:lvlText w:val=""/>
      <w:lvlJc w:val="left"/>
      <w:pPr>
        <w:ind w:left="5040" w:hanging="360"/>
      </w:pPr>
      <w:rPr>
        <w:rFonts w:ascii="Symbol" w:hAnsi="Symbol" w:hint="default"/>
      </w:rPr>
    </w:lvl>
    <w:lvl w:ilvl="7" w:tplc="9166900C">
      <w:start w:val="1"/>
      <w:numFmt w:val="bullet"/>
      <w:lvlText w:val="o"/>
      <w:lvlJc w:val="left"/>
      <w:pPr>
        <w:ind w:left="5760" w:hanging="360"/>
      </w:pPr>
      <w:rPr>
        <w:rFonts w:ascii="Courier New" w:hAnsi="Courier New" w:hint="default"/>
      </w:rPr>
    </w:lvl>
    <w:lvl w:ilvl="8" w:tplc="93803124">
      <w:start w:val="1"/>
      <w:numFmt w:val="bullet"/>
      <w:lvlText w:val=""/>
      <w:lvlJc w:val="left"/>
      <w:pPr>
        <w:ind w:left="6480" w:hanging="360"/>
      </w:pPr>
      <w:rPr>
        <w:rFonts w:ascii="Wingdings" w:hAnsi="Wingdings" w:hint="default"/>
      </w:rPr>
    </w:lvl>
  </w:abstractNum>
  <w:abstractNum w:abstractNumId="20" w15:restartNumberingAfterBreak="0">
    <w:nsid w:val="66022C73"/>
    <w:multiLevelType w:val="hybridMultilevel"/>
    <w:tmpl w:val="FA3C6EC6"/>
    <w:lvl w:ilvl="0" w:tplc="11D218EA">
      <w:start w:val="1"/>
      <w:numFmt w:val="bullet"/>
      <w:lvlText w:val="·"/>
      <w:lvlJc w:val="left"/>
      <w:pPr>
        <w:ind w:left="720" w:hanging="360"/>
      </w:pPr>
      <w:rPr>
        <w:rFonts w:ascii="Symbol" w:hAnsi="Symbol" w:hint="default"/>
      </w:rPr>
    </w:lvl>
    <w:lvl w:ilvl="1" w:tplc="3BD4897A">
      <w:start w:val="1"/>
      <w:numFmt w:val="bullet"/>
      <w:lvlText w:val="o"/>
      <w:lvlJc w:val="left"/>
      <w:pPr>
        <w:ind w:left="1440" w:hanging="360"/>
      </w:pPr>
      <w:rPr>
        <w:rFonts w:ascii="Courier New" w:hAnsi="Courier New" w:hint="default"/>
      </w:rPr>
    </w:lvl>
    <w:lvl w:ilvl="2" w:tplc="8DF8DF6E">
      <w:start w:val="1"/>
      <w:numFmt w:val="bullet"/>
      <w:lvlText w:val=""/>
      <w:lvlJc w:val="left"/>
      <w:pPr>
        <w:ind w:left="2160" w:hanging="360"/>
      </w:pPr>
      <w:rPr>
        <w:rFonts w:ascii="Wingdings" w:hAnsi="Wingdings" w:hint="default"/>
      </w:rPr>
    </w:lvl>
    <w:lvl w:ilvl="3" w:tplc="41E09436">
      <w:start w:val="1"/>
      <w:numFmt w:val="bullet"/>
      <w:lvlText w:val=""/>
      <w:lvlJc w:val="left"/>
      <w:pPr>
        <w:ind w:left="2880" w:hanging="360"/>
      </w:pPr>
      <w:rPr>
        <w:rFonts w:ascii="Symbol" w:hAnsi="Symbol" w:hint="default"/>
      </w:rPr>
    </w:lvl>
    <w:lvl w:ilvl="4" w:tplc="6DC0F1C2">
      <w:start w:val="1"/>
      <w:numFmt w:val="bullet"/>
      <w:lvlText w:val="o"/>
      <w:lvlJc w:val="left"/>
      <w:pPr>
        <w:ind w:left="3600" w:hanging="360"/>
      </w:pPr>
      <w:rPr>
        <w:rFonts w:ascii="Courier New" w:hAnsi="Courier New" w:hint="default"/>
      </w:rPr>
    </w:lvl>
    <w:lvl w:ilvl="5" w:tplc="42BEEBEC">
      <w:start w:val="1"/>
      <w:numFmt w:val="bullet"/>
      <w:lvlText w:val=""/>
      <w:lvlJc w:val="left"/>
      <w:pPr>
        <w:ind w:left="4320" w:hanging="360"/>
      </w:pPr>
      <w:rPr>
        <w:rFonts w:ascii="Wingdings" w:hAnsi="Wingdings" w:hint="default"/>
      </w:rPr>
    </w:lvl>
    <w:lvl w:ilvl="6" w:tplc="719E16EC">
      <w:start w:val="1"/>
      <w:numFmt w:val="bullet"/>
      <w:lvlText w:val=""/>
      <w:lvlJc w:val="left"/>
      <w:pPr>
        <w:ind w:left="5040" w:hanging="360"/>
      </w:pPr>
      <w:rPr>
        <w:rFonts w:ascii="Symbol" w:hAnsi="Symbol" w:hint="default"/>
      </w:rPr>
    </w:lvl>
    <w:lvl w:ilvl="7" w:tplc="D892E1BA">
      <w:start w:val="1"/>
      <w:numFmt w:val="bullet"/>
      <w:lvlText w:val="o"/>
      <w:lvlJc w:val="left"/>
      <w:pPr>
        <w:ind w:left="5760" w:hanging="360"/>
      </w:pPr>
      <w:rPr>
        <w:rFonts w:ascii="Courier New" w:hAnsi="Courier New" w:hint="default"/>
      </w:rPr>
    </w:lvl>
    <w:lvl w:ilvl="8" w:tplc="5680C15E">
      <w:start w:val="1"/>
      <w:numFmt w:val="bullet"/>
      <w:lvlText w:val=""/>
      <w:lvlJc w:val="left"/>
      <w:pPr>
        <w:ind w:left="6480" w:hanging="360"/>
      </w:pPr>
      <w:rPr>
        <w:rFonts w:ascii="Wingdings" w:hAnsi="Wingdings" w:hint="default"/>
      </w:rPr>
    </w:lvl>
  </w:abstractNum>
  <w:abstractNum w:abstractNumId="21" w15:restartNumberingAfterBreak="0">
    <w:nsid w:val="6D76255F"/>
    <w:multiLevelType w:val="hybridMultilevel"/>
    <w:tmpl w:val="B36CB5EC"/>
    <w:lvl w:ilvl="0" w:tplc="12BAB46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B6812"/>
    <w:multiLevelType w:val="hybridMultilevel"/>
    <w:tmpl w:val="88D4BF12"/>
    <w:lvl w:ilvl="0" w:tplc="717C2C50">
      <w:start w:val="1"/>
      <w:numFmt w:val="bullet"/>
      <w:pStyle w:val="BulletText1"/>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7B2690"/>
    <w:multiLevelType w:val="hybridMultilevel"/>
    <w:tmpl w:val="35DCBE64"/>
    <w:lvl w:ilvl="0" w:tplc="99C4836E">
      <w:start w:val="1"/>
      <w:numFmt w:val="bullet"/>
      <w:lvlText w:val="·"/>
      <w:lvlJc w:val="left"/>
      <w:pPr>
        <w:ind w:left="720" w:hanging="360"/>
      </w:pPr>
      <w:rPr>
        <w:rFonts w:ascii="Symbol" w:hAnsi="Symbol" w:hint="default"/>
      </w:rPr>
    </w:lvl>
    <w:lvl w:ilvl="1" w:tplc="7D6640D4">
      <w:start w:val="1"/>
      <w:numFmt w:val="bullet"/>
      <w:lvlText w:val="o"/>
      <w:lvlJc w:val="left"/>
      <w:pPr>
        <w:ind w:left="1440" w:hanging="360"/>
      </w:pPr>
      <w:rPr>
        <w:rFonts w:ascii="Courier New" w:hAnsi="Courier New" w:hint="default"/>
      </w:rPr>
    </w:lvl>
    <w:lvl w:ilvl="2" w:tplc="954AC72A">
      <w:start w:val="1"/>
      <w:numFmt w:val="bullet"/>
      <w:lvlText w:val=""/>
      <w:lvlJc w:val="left"/>
      <w:pPr>
        <w:ind w:left="2160" w:hanging="360"/>
      </w:pPr>
      <w:rPr>
        <w:rFonts w:ascii="Wingdings" w:hAnsi="Wingdings" w:hint="default"/>
      </w:rPr>
    </w:lvl>
    <w:lvl w:ilvl="3" w:tplc="12D82B48">
      <w:start w:val="1"/>
      <w:numFmt w:val="bullet"/>
      <w:lvlText w:val=""/>
      <w:lvlJc w:val="left"/>
      <w:pPr>
        <w:ind w:left="2880" w:hanging="360"/>
      </w:pPr>
      <w:rPr>
        <w:rFonts w:ascii="Symbol" w:hAnsi="Symbol" w:hint="default"/>
      </w:rPr>
    </w:lvl>
    <w:lvl w:ilvl="4" w:tplc="E41455B8">
      <w:start w:val="1"/>
      <w:numFmt w:val="bullet"/>
      <w:lvlText w:val="o"/>
      <w:lvlJc w:val="left"/>
      <w:pPr>
        <w:ind w:left="3600" w:hanging="360"/>
      </w:pPr>
      <w:rPr>
        <w:rFonts w:ascii="Courier New" w:hAnsi="Courier New" w:hint="default"/>
      </w:rPr>
    </w:lvl>
    <w:lvl w:ilvl="5" w:tplc="EB560762">
      <w:start w:val="1"/>
      <w:numFmt w:val="bullet"/>
      <w:lvlText w:val=""/>
      <w:lvlJc w:val="left"/>
      <w:pPr>
        <w:ind w:left="4320" w:hanging="360"/>
      </w:pPr>
      <w:rPr>
        <w:rFonts w:ascii="Wingdings" w:hAnsi="Wingdings" w:hint="default"/>
      </w:rPr>
    </w:lvl>
    <w:lvl w:ilvl="6" w:tplc="AF2A8DF4">
      <w:start w:val="1"/>
      <w:numFmt w:val="bullet"/>
      <w:lvlText w:val=""/>
      <w:lvlJc w:val="left"/>
      <w:pPr>
        <w:ind w:left="5040" w:hanging="360"/>
      </w:pPr>
      <w:rPr>
        <w:rFonts w:ascii="Symbol" w:hAnsi="Symbol" w:hint="default"/>
      </w:rPr>
    </w:lvl>
    <w:lvl w:ilvl="7" w:tplc="4FE8D710">
      <w:start w:val="1"/>
      <w:numFmt w:val="bullet"/>
      <w:lvlText w:val="o"/>
      <w:lvlJc w:val="left"/>
      <w:pPr>
        <w:ind w:left="5760" w:hanging="360"/>
      </w:pPr>
      <w:rPr>
        <w:rFonts w:ascii="Courier New" w:hAnsi="Courier New" w:hint="default"/>
      </w:rPr>
    </w:lvl>
    <w:lvl w:ilvl="8" w:tplc="2902A04E">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13"/>
  </w:num>
  <w:num w:numId="5">
    <w:abstractNumId w:val="0"/>
  </w:num>
  <w:num w:numId="6">
    <w:abstractNumId w:val="15"/>
  </w:num>
  <w:num w:numId="7">
    <w:abstractNumId w:val="12"/>
  </w:num>
  <w:num w:numId="8">
    <w:abstractNumId w:val="18"/>
  </w:num>
  <w:num w:numId="9">
    <w:abstractNumId w:val="24"/>
  </w:num>
  <w:num w:numId="10">
    <w:abstractNumId w:val="6"/>
  </w:num>
  <w:num w:numId="11">
    <w:abstractNumId w:val="16"/>
  </w:num>
  <w:num w:numId="12">
    <w:abstractNumId w:val="10"/>
  </w:num>
  <w:num w:numId="13">
    <w:abstractNumId w:val="3"/>
  </w:num>
  <w:num w:numId="14">
    <w:abstractNumId w:val="11"/>
  </w:num>
  <w:num w:numId="15">
    <w:abstractNumId w:val="2"/>
  </w:num>
  <w:num w:numId="16">
    <w:abstractNumId w:val="20"/>
  </w:num>
  <w:num w:numId="17">
    <w:abstractNumId w:val="19"/>
  </w:num>
  <w:num w:numId="18">
    <w:abstractNumId w:val="17"/>
  </w:num>
  <w:num w:numId="19">
    <w:abstractNumId w:val="1"/>
  </w:num>
  <w:num w:numId="20">
    <w:abstractNumId w:val="14"/>
  </w:num>
  <w:num w:numId="21">
    <w:abstractNumId w:val="8"/>
  </w:num>
  <w:num w:numId="22">
    <w:abstractNumId w:val="4"/>
  </w:num>
  <w:num w:numId="23">
    <w:abstractNumId w:val="21"/>
  </w:num>
  <w:num w:numId="24">
    <w:abstractNumId w:val="7"/>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5D6B38"/>
    <w:rsid w:val="00003DFD"/>
    <w:rsid w:val="00007AF2"/>
    <w:rsid w:val="00007F50"/>
    <w:rsid w:val="00007FE5"/>
    <w:rsid w:val="000108B9"/>
    <w:rsid w:val="0001164D"/>
    <w:rsid w:val="000125B3"/>
    <w:rsid w:val="00012A45"/>
    <w:rsid w:val="00012D93"/>
    <w:rsid w:val="0001728D"/>
    <w:rsid w:val="0002174B"/>
    <w:rsid w:val="00023944"/>
    <w:rsid w:val="00023C20"/>
    <w:rsid w:val="000262EB"/>
    <w:rsid w:val="00026BC4"/>
    <w:rsid w:val="00031797"/>
    <w:rsid w:val="000325BD"/>
    <w:rsid w:val="00040F4B"/>
    <w:rsid w:val="000419B4"/>
    <w:rsid w:val="00041AB6"/>
    <w:rsid w:val="000500DA"/>
    <w:rsid w:val="00050DC0"/>
    <w:rsid w:val="0005132E"/>
    <w:rsid w:val="00051909"/>
    <w:rsid w:val="0005240D"/>
    <w:rsid w:val="00054861"/>
    <w:rsid w:val="00054CCA"/>
    <w:rsid w:val="00055930"/>
    <w:rsid w:val="00057F23"/>
    <w:rsid w:val="00063979"/>
    <w:rsid w:val="00064E03"/>
    <w:rsid w:val="00066D31"/>
    <w:rsid w:val="00072627"/>
    <w:rsid w:val="00073677"/>
    <w:rsid w:val="00081591"/>
    <w:rsid w:val="00083B35"/>
    <w:rsid w:val="00084181"/>
    <w:rsid w:val="00091E7E"/>
    <w:rsid w:val="0009376F"/>
    <w:rsid w:val="0009591C"/>
    <w:rsid w:val="000A56EA"/>
    <w:rsid w:val="000A62E7"/>
    <w:rsid w:val="000A65B8"/>
    <w:rsid w:val="000A7731"/>
    <w:rsid w:val="000B7D28"/>
    <w:rsid w:val="000C1644"/>
    <w:rsid w:val="000C2999"/>
    <w:rsid w:val="000C39D2"/>
    <w:rsid w:val="000D102F"/>
    <w:rsid w:val="000E0B06"/>
    <w:rsid w:val="000E53B1"/>
    <w:rsid w:val="000E6736"/>
    <w:rsid w:val="000E6C55"/>
    <w:rsid w:val="000E743F"/>
    <w:rsid w:val="000F12E6"/>
    <w:rsid w:val="000F28C8"/>
    <w:rsid w:val="000F40BF"/>
    <w:rsid w:val="000F4EAF"/>
    <w:rsid w:val="000F6F96"/>
    <w:rsid w:val="000F7652"/>
    <w:rsid w:val="00102A99"/>
    <w:rsid w:val="00106AD1"/>
    <w:rsid w:val="0011295F"/>
    <w:rsid w:val="00114161"/>
    <w:rsid w:val="00120B61"/>
    <w:rsid w:val="00122CE2"/>
    <w:rsid w:val="00124E4F"/>
    <w:rsid w:val="001300FB"/>
    <w:rsid w:val="00130266"/>
    <w:rsid w:val="001338E8"/>
    <w:rsid w:val="001507EF"/>
    <w:rsid w:val="0015132A"/>
    <w:rsid w:val="00152FB6"/>
    <w:rsid w:val="00154D00"/>
    <w:rsid w:val="001613F7"/>
    <w:rsid w:val="00170F38"/>
    <w:rsid w:val="00174767"/>
    <w:rsid w:val="001748D9"/>
    <w:rsid w:val="00175E5D"/>
    <w:rsid w:val="001771D1"/>
    <w:rsid w:val="001808C3"/>
    <w:rsid w:val="001822EC"/>
    <w:rsid w:val="00182F10"/>
    <w:rsid w:val="00190F09"/>
    <w:rsid w:val="001933EE"/>
    <w:rsid w:val="00193646"/>
    <w:rsid w:val="001A20C9"/>
    <w:rsid w:val="001A3439"/>
    <w:rsid w:val="001B36E6"/>
    <w:rsid w:val="001B3F98"/>
    <w:rsid w:val="001B7B42"/>
    <w:rsid w:val="001C1FB1"/>
    <w:rsid w:val="001C4A90"/>
    <w:rsid w:val="001C715F"/>
    <w:rsid w:val="001C7B66"/>
    <w:rsid w:val="001D20F0"/>
    <w:rsid w:val="001D7363"/>
    <w:rsid w:val="001D758B"/>
    <w:rsid w:val="001E1353"/>
    <w:rsid w:val="001E1FE4"/>
    <w:rsid w:val="001E3AE2"/>
    <w:rsid w:val="001E477C"/>
    <w:rsid w:val="001E6D17"/>
    <w:rsid w:val="001F0335"/>
    <w:rsid w:val="001F0AAD"/>
    <w:rsid w:val="001F4C17"/>
    <w:rsid w:val="002027FE"/>
    <w:rsid w:val="00210A5A"/>
    <w:rsid w:val="00210FA5"/>
    <w:rsid w:val="00211C82"/>
    <w:rsid w:val="00212869"/>
    <w:rsid w:val="002156F3"/>
    <w:rsid w:val="00217781"/>
    <w:rsid w:val="0022039D"/>
    <w:rsid w:val="002203AC"/>
    <w:rsid w:val="00222A7E"/>
    <w:rsid w:val="00224B11"/>
    <w:rsid w:val="002277C3"/>
    <w:rsid w:val="00232918"/>
    <w:rsid w:val="002341E6"/>
    <w:rsid w:val="0024255B"/>
    <w:rsid w:val="00243D5D"/>
    <w:rsid w:val="00246569"/>
    <w:rsid w:val="00250728"/>
    <w:rsid w:val="0025692A"/>
    <w:rsid w:val="00261CE4"/>
    <w:rsid w:val="00271949"/>
    <w:rsid w:val="00272517"/>
    <w:rsid w:val="00274536"/>
    <w:rsid w:val="00274B1D"/>
    <w:rsid w:val="00275247"/>
    <w:rsid w:val="00275E96"/>
    <w:rsid w:val="0027616B"/>
    <w:rsid w:val="00276291"/>
    <w:rsid w:val="002839EA"/>
    <w:rsid w:val="00284FBD"/>
    <w:rsid w:val="0029226F"/>
    <w:rsid w:val="00293DAE"/>
    <w:rsid w:val="002A0C8D"/>
    <w:rsid w:val="002A32B3"/>
    <w:rsid w:val="002A3843"/>
    <w:rsid w:val="002A4A16"/>
    <w:rsid w:val="002A5000"/>
    <w:rsid w:val="002A506D"/>
    <w:rsid w:val="002A6383"/>
    <w:rsid w:val="002B1018"/>
    <w:rsid w:val="002B42AD"/>
    <w:rsid w:val="002C3AA8"/>
    <w:rsid w:val="002C4E73"/>
    <w:rsid w:val="002C542F"/>
    <w:rsid w:val="002C7D96"/>
    <w:rsid w:val="002D1D39"/>
    <w:rsid w:val="002D291B"/>
    <w:rsid w:val="002D459A"/>
    <w:rsid w:val="002D4FC5"/>
    <w:rsid w:val="002D5196"/>
    <w:rsid w:val="002E4212"/>
    <w:rsid w:val="002E6CC0"/>
    <w:rsid w:val="002E7C65"/>
    <w:rsid w:val="002F1BC0"/>
    <w:rsid w:val="002F21D3"/>
    <w:rsid w:val="002F2CD5"/>
    <w:rsid w:val="002F5EA4"/>
    <w:rsid w:val="002F6C4A"/>
    <w:rsid w:val="003015C8"/>
    <w:rsid w:val="003048EA"/>
    <w:rsid w:val="00305C08"/>
    <w:rsid w:val="003068CE"/>
    <w:rsid w:val="0031047A"/>
    <w:rsid w:val="00311A7F"/>
    <w:rsid w:val="00311BDA"/>
    <w:rsid w:val="00311FDA"/>
    <w:rsid w:val="0031622C"/>
    <w:rsid w:val="00324AED"/>
    <w:rsid w:val="00324BD7"/>
    <w:rsid w:val="003357B2"/>
    <w:rsid w:val="0034012C"/>
    <w:rsid w:val="0034307E"/>
    <w:rsid w:val="00343E16"/>
    <w:rsid w:val="00344C9D"/>
    <w:rsid w:val="00350357"/>
    <w:rsid w:val="00352FEB"/>
    <w:rsid w:val="003656AB"/>
    <w:rsid w:val="00366E79"/>
    <w:rsid w:val="0036729D"/>
    <w:rsid w:val="003725E3"/>
    <w:rsid w:val="003727B8"/>
    <w:rsid w:val="00377655"/>
    <w:rsid w:val="003776F3"/>
    <w:rsid w:val="00382114"/>
    <w:rsid w:val="003822C9"/>
    <w:rsid w:val="003920C7"/>
    <w:rsid w:val="00396805"/>
    <w:rsid w:val="00397495"/>
    <w:rsid w:val="00397E3E"/>
    <w:rsid w:val="003A0090"/>
    <w:rsid w:val="003A088B"/>
    <w:rsid w:val="003A13D3"/>
    <w:rsid w:val="003B0E62"/>
    <w:rsid w:val="003B2D5D"/>
    <w:rsid w:val="003B3904"/>
    <w:rsid w:val="003B511C"/>
    <w:rsid w:val="003B5961"/>
    <w:rsid w:val="003C2FD9"/>
    <w:rsid w:val="003C4BDF"/>
    <w:rsid w:val="003C5EBF"/>
    <w:rsid w:val="003C639D"/>
    <w:rsid w:val="003D2B2C"/>
    <w:rsid w:val="003E1C1F"/>
    <w:rsid w:val="003E305C"/>
    <w:rsid w:val="003E656D"/>
    <w:rsid w:val="003F2143"/>
    <w:rsid w:val="003F4C16"/>
    <w:rsid w:val="003F4F0A"/>
    <w:rsid w:val="003F5572"/>
    <w:rsid w:val="00400C5C"/>
    <w:rsid w:val="00400E18"/>
    <w:rsid w:val="00400E81"/>
    <w:rsid w:val="00402565"/>
    <w:rsid w:val="00406003"/>
    <w:rsid w:val="004160B4"/>
    <w:rsid w:val="00417FAA"/>
    <w:rsid w:val="00420B0F"/>
    <w:rsid w:val="00421F37"/>
    <w:rsid w:val="00423943"/>
    <w:rsid w:val="00426A07"/>
    <w:rsid w:val="0043737A"/>
    <w:rsid w:val="00440145"/>
    <w:rsid w:val="004409E2"/>
    <w:rsid w:val="00441376"/>
    <w:rsid w:val="00442083"/>
    <w:rsid w:val="00447E5A"/>
    <w:rsid w:val="004530B1"/>
    <w:rsid w:val="00463DA8"/>
    <w:rsid w:val="00465A21"/>
    <w:rsid w:val="004704A2"/>
    <w:rsid w:val="004706A5"/>
    <w:rsid w:val="004769EC"/>
    <w:rsid w:val="0048340F"/>
    <w:rsid w:val="00483A45"/>
    <w:rsid w:val="004857C9"/>
    <w:rsid w:val="00485B45"/>
    <w:rsid w:val="004863FB"/>
    <w:rsid w:val="004867CC"/>
    <w:rsid w:val="00486F3F"/>
    <w:rsid w:val="00493BA8"/>
    <w:rsid w:val="00495292"/>
    <w:rsid w:val="00496A09"/>
    <w:rsid w:val="00496AB0"/>
    <w:rsid w:val="00497FFD"/>
    <w:rsid w:val="004A1328"/>
    <w:rsid w:val="004A488F"/>
    <w:rsid w:val="004B0B2D"/>
    <w:rsid w:val="004B159E"/>
    <w:rsid w:val="004B302A"/>
    <w:rsid w:val="004B539D"/>
    <w:rsid w:val="004C61BC"/>
    <w:rsid w:val="004D35AA"/>
    <w:rsid w:val="004D5B1E"/>
    <w:rsid w:val="004D762E"/>
    <w:rsid w:val="004E2398"/>
    <w:rsid w:val="004E44AC"/>
    <w:rsid w:val="004E7FD7"/>
    <w:rsid w:val="004F002F"/>
    <w:rsid w:val="004F1AE3"/>
    <w:rsid w:val="004F2A1B"/>
    <w:rsid w:val="00500E68"/>
    <w:rsid w:val="005045B3"/>
    <w:rsid w:val="00505922"/>
    <w:rsid w:val="0050624D"/>
    <w:rsid w:val="005067DB"/>
    <w:rsid w:val="0051020D"/>
    <w:rsid w:val="00510E26"/>
    <w:rsid w:val="00511954"/>
    <w:rsid w:val="0051327B"/>
    <w:rsid w:val="00514D73"/>
    <w:rsid w:val="00515535"/>
    <w:rsid w:val="00521F7F"/>
    <w:rsid w:val="00525871"/>
    <w:rsid w:val="005270E0"/>
    <w:rsid w:val="005313C0"/>
    <w:rsid w:val="0053218C"/>
    <w:rsid w:val="00542B85"/>
    <w:rsid w:val="005629D1"/>
    <w:rsid w:val="00564E6F"/>
    <w:rsid w:val="00565F1C"/>
    <w:rsid w:val="0056734C"/>
    <w:rsid w:val="00571F57"/>
    <w:rsid w:val="005753AA"/>
    <w:rsid w:val="005776E7"/>
    <w:rsid w:val="005848C2"/>
    <w:rsid w:val="0059008D"/>
    <w:rsid w:val="00593020"/>
    <w:rsid w:val="00593CE9"/>
    <w:rsid w:val="005941E7"/>
    <w:rsid w:val="00594592"/>
    <w:rsid w:val="005956B4"/>
    <w:rsid w:val="00596DFE"/>
    <w:rsid w:val="005A0726"/>
    <w:rsid w:val="005B03A0"/>
    <w:rsid w:val="005B40B1"/>
    <w:rsid w:val="005B55BA"/>
    <w:rsid w:val="005B5C53"/>
    <w:rsid w:val="005B7C9C"/>
    <w:rsid w:val="005C11E6"/>
    <w:rsid w:val="005C5D9F"/>
    <w:rsid w:val="005C5E76"/>
    <w:rsid w:val="005D1C94"/>
    <w:rsid w:val="005D2526"/>
    <w:rsid w:val="005D5405"/>
    <w:rsid w:val="005D6B38"/>
    <w:rsid w:val="005E1ABF"/>
    <w:rsid w:val="005E428B"/>
    <w:rsid w:val="005E5092"/>
    <w:rsid w:val="005E6074"/>
    <w:rsid w:val="005E65DC"/>
    <w:rsid w:val="005F3F6C"/>
    <w:rsid w:val="005F5C31"/>
    <w:rsid w:val="006044BE"/>
    <w:rsid w:val="00604B03"/>
    <w:rsid w:val="00605244"/>
    <w:rsid w:val="00606814"/>
    <w:rsid w:val="00607053"/>
    <w:rsid w:val="0061148D"/>
    <w:rsid w:val="006158A4"/>
    <w:rsid w:val="00615E8A"/>
    <w:rsid w:val="00617926"/>
    <w:rsid w:val="00620BEE"/>
    <w:rsid w:val="00621DDF"/>
    <w:rsid w:val="006231BA"/>
    <w:rsid w:val="006235BF"/>
    <w:rsid w:val="00624484"/>
    <w:rsid w:val="00624617"/>
    <w:rsid w:val="00624CD1"/>
    <w:rsid w:val="00627CE0"/>
    <w:rsid w:val="00632BB2"/>
    <w:rsid w:val="006336CB"/>
    <w:rsid w:val="00642072"/>
    <w:rsid w:val="00643731"/>
    <w:rsid w:val="006458BD"/>
    <w:rsid w:val="0064601A"/>
    <w:rsid w:val="00651E6F"/>
    <w:rsid w:val="006524AE"/>
    <w:rsid w:val="006565A9"/>
    <w:rsid w:val="006619B2"/>
    <w:rsid w:val="00664228"/>
    <w:rsid w:val="00665795"/>
    <w:rsid w:val="00667E6C"/>
    <w:rsid w:val="00670112"/>
    <w:rsid w:val="00673352"/>
    <w:rsid w:val="006739D1"/>
    <w:rsid w:val="00673C8B"/>
    <w:rsid w:val="00673FFB"/>
    <w:rsid w:val="0068461F"/>
    <w:rsid w:val="00691C6B"/>
    <w:rsid w:val="0069384E"/>
    <w:rsid w:val="00694B4D"/>
    <w:rsid w:val="0069518C"/>
    <w:rsid w:val="00697DE8"/>
    <w:rsid w:val="006A0152"/>
    <w:rsid w:val="006A0B73"/>
    <w:rsid w:val="006A55B3"/>
    <w:rsid w:val="006A60B0"/>
    <w:rsid w:val="006A78B8"/>
    <w:rsid w:val="006B5C5D"/>
    <w:rsid w:val="006B7848"/>
    <w:rsid w:val="006C2251"/>
    <w:rsid w:val="006C5902"/>
    <w:rsid w:val="006C5D5F"/>
    <w:rsid w:val="006D231A"/>
    <w:rsid w:val="006D40FC"/>
    <w:rsid w:val="006D4362"/>
    <w:rsid w:val="006E0190"/>
    <w:rsid w:val="006E310C"/>
    <w:rsid w:val="006E5553"/>
    <w:rsid w:val="006E6A8F"/>
    <w:rsid w:val="006F54BA"/>
    <w:rsid w:val="006F561A"/>
    <w:rsid w:val="006F595D"/>
    <w:rsid w:val="006F601A"/>
    <w:rsid w:val="006F6EE6"/>
    <w:rsid w:val="006F7B5E"/>
    <w:rsid w:val="0070255C"/>
    <w:rsid w:val="00704F20"/>
    <w:rsid w:val="00705968"/>
    <w:rsid w:val="0071074D"/>
    <w:rsid w:val="0071171A"/>
    <w:rsid w:val="007128A4"/>
    <w:rsid w:val="007152E7"/>
    <w:rsid w:val="00715A64"/>
    <w:rsid w:val="00717AB6"/>
    <w:rsid w:val="00717BEB"/>
    <w:rsid w:val="00720734"/>
    <w:rsid w:val="007213C6"/>
    <w:rsid w:val="00721C43"/>
    <w:rsid w:val="00726B07"/>
    <w:rsid w:val="00737D09"/>
    <w:rsid w:val="0074612D"/>
    <w:rsid w:val="00746868"/>
    <w:rsid w:val="00747499"/>
    <w:rsid w:val="00752BA7"/>
    <w:rsid w:val="0075521B"/>
    <w:rsid w:val="00757802"/>
    <w:rsid w:val="0076071B"/>
    <w:rsid w:val="007608A8"/>
    <w:rsid w:val="007628EF"/>
    <w:rsid w:val="0076527A"/>
    <w:rsid w:val="007669D4"/>
    <w:rsid w:val="00767B36"/>
    <w:rsid w:val="0077129E"/>
    <w:rsid w:val="00772CBB"/>
    <w:rsid w:val="00775EB1"/>
    <w:rsid w:val="0078137B"/>
    <w:rsid w:val="007825A4"/>
    <w:rsid w:val="00783841"/>
    <w:rsid w:val="00785AD9"/>
    <w:rsid w:val="00785EED"/>
    <w:rsid w:val="0079007B"/>
    <w:rsid w:val="0079084E"/>
    <w:rsid w:val="007953CD"/>
    <w:rsid w:val="00797FEE"/>
    <w:rsid w:val="007A0167"/>
    <w:rsid w:val="007A3EFF"/>
    <w:rsid w:val="007A52DE"/>
    <w:rsid w:val="007B2DB0"/>
    <w:rsid w:val="007B3D25"/>
    <w:rsid w:val="007B4C91"/>
    <w:rsid w:val="007B7979"/>
    <w:rsid w:val="007B7AE4"/>
    <w:rsid w:val="007C05A2"/>
    <w:rsid w:val="007C3305"/>
    <w:rsid w:val="007C539E"/>
    <w:rsid w:val="007C5D6A"/>
    <w:rsid w:val="007C786E"/>
    <w:rsid w:val="007D5044"/>
    <w:rsid w:val="007D6426"/>
    <w:rsid w:val="007E08F7"/>
    <w:rsid w:val="007E16B3"/>
    <w:rsid w:val="007E3992"/>
    <w:rsid w:val="00801169"/>
    <w:rsid w:val="00802CDB"/>
    <w:rsid w:val="00805D56"/>
    <w:rsid w:val="00812DEA"/>
    <w:rsid w:val="0081452D"/>
    <w:rsid w:val="00817281"/>
    <w:rsid w:val="00820412"/>
    <w:rsid w:val="00821E02"/>
    <w:rsid w:val="0082230A"/>
    <w:rsid w:val="008235EE"/>
    <w:rsid w:val="00823E04"/>
    <w:rsid w:val="00826A62"/>
    <w:rsid w:val="00827D52"/>
    <w:rsid w:val="00831A67"/>
    <w:rsid w:val="008348A5"/>
    <w:rsid w:val="00834DC7"/>
    <w:rsid w:val="00836FEB"/>
    <w:rsid w:val="0083728E"/>
    <w:rsid w:val="0084274E"/>
    <w:rsid w:val="00842C47"/>
    <w:rsid w:val="0084537E"/>
    <w:rsid w:val="00850232"/>
    <w:rsid w:val="00855512"/>
    <w:rsid w:val="00855BFE"/>
    <w:rsid w:val="0085696D"/>
    <w:rsid w:val="00861F2F"/>
    <w:rsid w:val="00881077"/>
    <w:rsid w:val="00882BB3"/>
    <w:rsid w:val="0088400E"/>
    <w:rsid w:val="00885B5F"/>
    <w:rsid w:val="00886F24"/>
    <w:rsid w:val="008879B2"/>
    <w:rsid w:val="00892591"/>
    <w:rsid w:val="00893AB7"/>
    <w:rsid w:val="00894880"/>
    <w:rsid w:val="008A466B"/>
    <w:rsid w:val="008A4B40"/>
    <w:rsid w:val="008A7D4D"/>
    <w:rsid w:val="008B00CC"/>
    <w:rsid w:val="008B03C9"/>
    <w:rsid w:val="008B2D85"/>
    <w:rsid w:val="008B71E5"/>
    <w:rsid w:val="008C174F"/>
    <w:rsid w:val="008C7904"/>
    <w:rsid w:val="008D1D3C"/>
    <w:rsid w:val="008D24C7"/>
    <w:rsid w:val="008D28D7"/>
    <w:rsid w:val="008D3CF6"/>
    <w:rsid w:val="008D41AF"/>
    <w:rsid w:val="008D5ECB"/>
    <w:rsid w:val="008D7A11"/>
    <w:rsid w:val="008D7F90"/>
    <w:rsid w:val="008E01B9"/>
    <w:rsid w:val="008E132C"/>
    <w:rsid w:val="008E4818"/>
    <w:rsid w:val="008E59E6"/>
    <w:rsid w:val="008E6D97"/>
    <w:rsid w:val="008E7713"/>
    <w:rsid w:val="008E7C5A"/>
    <w:rsid w:val="008F6E83"/>
    <w:rsid w:val="0090040F"/>
    <w:rsid w:val="00903C2F"/>
    <w:rsid w:val="009051FE"/>
    <w:rsid w:val="00906C2B"/>
    <w:rsid w:val="00911E81"/>
    <w:rsid w:val="009147A9"/>
    <w:rsid w:val="009156BD"/>
    <w:rsid w:val="00915A0A"/>
    <w:rsid w:val="00917744"/>
    <w:rsid w:val="0092254F"/>
    <w:rsid w:val="00923A17"/>
    <w:rsid w:val="0093417D"/>
    <w:rsid w:val="00935154"/>
    <w:rsid w:val="00937B3C"/>
    <w:rsid w:val="00937BF4"/>
    <w:rsid w:val="00943842"/>
    <w:rsid w:val="00947725"/>
    <w:rsid w:val="00947CBB"/>
    <w:rsid w:val="00952B1C"/>
    <w:rsid w:val="009539C7"/>
    <w:rsid w:val="0095401A"/>
    <w:rsid w:val="00954B89"/>
    <w:rsid w:val="00955D52"/>
    <w:rsid w:val="00963D45"/>
    <w:rsid w:val="00972330"/>
    <w:rsid w:val="009723BF"/>
    <w:rsid w:val="009835DB"/>
    <w:rsid w:val="00986667"/>
    <w:rsid w:val="00987B8F"/>
    <w:rsid w:val="00990557"/>
    <w:rsid w:val="00990F37"/>
    <w:rsid w:val="00994FE6"/>
    <w:rsid w:val="009A3546"/>
    <w:rsid w:val="009A3CF4"/>
    <w:rsid w:val="009A5609"/>
    <w:rsid w:val="009B0238"/>
    <w:rsid w:val="009B0B82"/>
    <w:rsid w:val="009B16E2"/>
    <w:rsid w:val="009B27E7"/>
    <w:rsid w:val="009B4B5E"/>
    <w:rsid w:val="009B6BB1"/>
    <w:rsid w:val="009C3A3D"/>
    <w:rsid w:val="009C4D4E"/>
    <w:rsid w:val="009C5E4E"/>
    <w:rsid w:val="009D0885"/>
    <w:rsid w:val="009D3A0A"/>
    <w:rsid w:val="009D3E9E"/>
    <w:rsid w:val="009D7A81"/>
    <w:rsid w:val="009E06AF"/>
    <w:rsid w:val="009E0E0C"/>
    <w:rsid w:val="009E21F7"/>
    <w:rsid w:val="009E3133"/>
    <w:rsid w:val="009E318C"/>
    <w:rsid w:val="009E36DC"/>
    <w:rsid w:val="009F22F9"/>
    <w:rsid w:val="009F3752"/>
    <w:rsid w:val="009F57C1"/>
    <w:rsid w:val="009F6DCF"/>
    <w:rsid w:val="00A019F8"/>
    <w:rsid w:val="00A043BF"/>
    <w:rsid w:val="00A04481"/>
    <w:rsid w:val="00A057E2"/>
    <w:rsid w:val="00A07CC3"/>
    <w:rsid w:val="00A07FF2"/>
    <w:rsid w:val="00A15C31"/>
    <w:rsid w:val="00A2093B"/>
    <w:rsid w:val="00A233FB"/>
    <w:rsid w:val="00A24794"/>
    <w:rsid w:val="00A24FC9"/>
    <w:rsid w:val="00A309A7"/>
    <w:rsid w:val="00A3628A"/>
    <w:rsid w:val="00A40111"/>
    <w:rsid w:val="00A4250E"/>
    <w:rsid w:val="00A44426"/>
    <w:rsid w:val="00A454E2"/>
    <w:rsid w:val="00A47295"/>
    <w:rsid w:val="00A47B00"/>
    <w:rsid w:val="00A55267"/>
    <w:rsid w:val="00A57199"/>
    <w:rsid w:val="00A57BF8"/>
    <w:rsid w:val="00A60235"/>
    <w:rsid w:val="00A62256"/>
    <w:rsid w:val="00A63968"/>
    <w:rsid w:val="00A65C6B"/>
    <w:rsid w:val="00A66395"/>
    <w:rsid w:val="00A70DA4"/>
    <w:rsid w:val="00A716D1"/>
    <w:rsid w:val="00A71B20"/>
    <w:rsid w:val="00A755D4"/>
    <w:rsid w:val="00A76E46"/>
    <w:rsid w:val="00A777D1"/>
    <w:rsid w:val="00A8086E"/>
    <w:rsid w:val="00A8465A"/>
    <w:rsid w:val="00A87398"/>
    <w:rsid w:val="00A90714"/>
    <w:rsid w:val="00A90FBC"/>
    <w:rsid w:val="00A9414B"/>
    <w:rsid w:val="00AA0B9D"/>
    <w:rsid w:val="00AA1E27"/>
    <w:rsid w:val="00AA3E7B"/>
    <w:rsid w:val="00AA5275"/>
    <w:rsid w:val="00AB22A1"/>
    <w:rsid w:val="00AB549D"/>
    <w:rsid w:val="00AB570A"/>
    <w:rsid w:val="00AB753A"/>
    <w:rsid w:val="00AB758A"/>
    <w:rsid w:val="00AC06C8"/>
    <w:rsid w:val="00AC25FC"/>
    <w:rsid w:val="00AC3357"/>
    <w:rsid w:val="00AC3B3A"/>
    <w:rsid w:val="00AC3FD6"/>
    <w:rsid w:val="00AC44C7"/>
    <w:rsid w:val="00AC6B1D"/>
    <w:rsid w:val="00AD0EC5"/>
    <w:rsid w:val="00AD1556"/>
    <w:rsid w:val="00AD2F4A"/>
    <w:rsid w:val="00AD431A"/>
    <w:rsid w:val="00AE0D75"/>
    <w:rsid w:val="00AE3334"/>
    <w:rsid w:val="00AE4402"/>
    <w:rsid w:val="00AE45D8"/>
    <w:rsid w:val="00AE6503"/>
    <w:rsid w:val="00AF2072"/>
    <w:rsid w:val="00AF239A"/>
    <w:rsid w:val="00AF28CF"/>
    <w:rsid w:val="00B01193"/>
    <w:rsid w:val="00B021E7"/>
    <w:rsid w:val="00B04138"/>
    <w:rsid w:val="00B04474"/>
    <w:rsid w:val="00B05538"/>
    <w:rsid w:val="00B11133"/>
    <w:rsid w:val="00B115F2"/>
    <w:rsid w:val="00B15DDF"/>
    <w:rsid w:val="00B26390"/>
    <w:rsid w:val="00B26535"/>
    <w:rsid w:val="00B26ECB"/>
    <w:rsid w:val="00B30BB5"/>
    <w:rsid w:val="00B349C7"/>
    <w:rsid w:val="00B36929"/>
    <w:rsid w:val="00B429DF"/>
    <w:rsid w:val="00B4423A"/>
    <w:rsid w:val="00B45BCA"/>
    <w:rsid w:val="00B51939"/>
    <w:rsid w:val="00B51CDD"/>
    <w:rsid w:val="00B51FB4"/>
    <w:rsid w:val="00B536C4"/>
    <w:rsid w:val="00B57C0E"/>
    <w:rsid w:val="00B61881"/>
    <w:rsid w:val="00B62252"/>
    <w:rsid w:val="00B629C6"/>
    <w:rsid w:val="00B67C3B"/>
    <w:rsid w:val="00B71D00"/>
    <w:rsid w:val="00B74F1F"/>
    <w:rsid w:val="00B74FD5"/>
    <w:rsid w:val="00B76AE7"/>
    <w:rsid w:val="00B804DA"/>
    <w:rsid w:val="00B84A05"/>
    <w:rsid w:val="00B85B12"/>
    <w:rsid w:val="00B85EB7"/>
    <w:rsid w:val="00B875DD"/>
    <w:rsid w:val="00B9079E"/>
    <w:rsid w:val="00B9234A"/>
    <w:rsid w:val="00B9478C"/>
    <w:rsid w:val="00B961B8"/>
    <w:rsid w:val="00B96648"/>
    <w:rsid w:val="00BA1EF6"/>
    <w:rsid w:val="00BA4886"/>
    <w:rsid w:val="00BA5451"/>
    <w:rsid w:val="00BB2538"/>
    <w:rsid w:val="00BB4291"/>
    <w:rsid w:val="00BB6F7D"/>
    <w:rsid w:val="00BC05A3"/>
    <w:rsid w:val="00BC0A30"/>
    <w:rsid w:val="00BC10EF"/>
    <w:rsid w:val="00BC376B"/>
    <w:rsid w:val="00BC3D1F"/>
    <w:rsid w:val="00BC501D"/>
    <w:rsid w:val="00BD0523"/>
    <w:rsid w:val="00BD1410"/>
    <w:rsid w:val="00BD4CE4"/>
    <w:rsid w:val="00BD64D6"/>
    <w:rsid w:val="00BE01F6"/>
    <w:rsid w:val="00BE4719"/>
    <w:rsid w:val="00BE5477"/>
    <w:rsid w:val="00BF16A1"/>
    <w:rsid w:val="00BF20DB"/>
    <w:rsid w:val="00BF341E"/>
    <w:rsid w:val="00BF4BBA"/>
    <w:rsid w:val="00BF4DE0"/>
    <w:rsid w:val="00BF5853"/>
    <w:rsid w:val="00BF66B6"/>
    <w:rsid w:val="00C014DD"/>
    <w:rsid w:val="00C03E64"/>
    <w:rsid w:val="00C106F8"/>
    <w:rsid w:val="00C16200"/>
    <w:rsid w:val="00C17133"/>
    <w:rsid w:val="00C1740F"/>
    <w:rsid w:val="00C17B27"/>
    <w:rsid w:val="00C21470"/>
    <w:rsid w:val="00C24226"/>
    <w:rsid w:val="00C24DEB"/>
    <w:rsid w:val="00C2574C"/>
    <w:rsid w:val="00C26B4D"/>
    <w:rsid w:val="00C304D5"/>
    <w:rsid w:val="00C30D6D"/>
    <w:rsid w:val="00C4074D"/>
    <w:rsid w:val="00C425CC"/>
    <w:rsid w:val="00C425D5"/>
    <w:rsid w:val="00C43679"/>
    <w:rsid w:val="00C47624"/>
    <w:rsid w:val="00C573D4"/>
    <w:rsid w:val="00C60D9E"/>
    <w:rsid w:val="00C616ED"/>
    <w:rsid w:val="00C677DF"/>
    <w:rsid w:val="00C76433"/>
    <w:rsid w:val="00C76D11"/>
    <w:rsid w:val="00C81587"/>
    <w:rsid w:val="00C83F63"/>
    <w:rsid w:val="00C840C8"/>
    <w:rsid w:val="00C85D97"/>
    <w:rsid w:val="00C9015B"/>
    <w:rsid w:val="00C91919"/>
    <w:rsid w:val="00C93E1A"/>
    <w:rsid w:val="00C94F2C"/>
    <w:rsid w:val="00C953C8"/>
    <w:rsid w:val="00CA3259"/>
    <w:rsid w:val="00CB0239"/>
    <w:rsid w:val="00CB6335"/>
    <w:rsid w:val="00CB6364"/>
    <w:rsid w:val="00CB7857"/>
    <w:rsid w:val="00CC2898"/>
    <w:rsid w:val="00CC341A"/>
    <w:rsid w:val="00CC7271"/>
    <w:rsid w:val="00CD0AB5"/>
    <w:rsid w:val="00CD10A0"/>
    <w:rsid w:val="00CD2D13"/>
    <w:rsid w:val="00CD478E"/>
    <w:rsid w:val="00CD4B8F"/>
    <w:rsid w:val="00CD5B5A"/>
    <w:rsid w:val="00CD6096"/>
    <w:rsid w:val="00CE2F07"/>
    <w:rsid w:val="00CE3904"/>
    <w:rsid w:val="00CE72A9"/>
    <w:rsid w:val="00CF18BB"/>
    <w:rsid w:val="00CF3C20"/>
    <w:rsid w:val="00CF434C"/>
    <w:rsid w:val="00CF43DB"/>
    <w:rsid w:val="00CF4A54"/>
    <w:rsid w:val="00D009BB"/>
    <w:rsid w:val="00D01AB6"/>
    <w:rsid w:val="00D04A3A"/>
    <w:rsid w:val="00D078D3"/>
    <w:rsid w:val="00D13190"/>
    <w:rsid w:val="00D13A96"/>
    <w:rsid w:val="00D13BD7"/>
    <w:rsid w:val="00D13D88"/>
    <w:rsid w:val="00D13EBC"/>
    <w:rsid w:val="00D14410"/>
    <w:rsid w:val="00D14DDB"/>
    <w:rsid w:val="00D14F02"/>
    <w:rsid w:val="00D25C2E"/>
    <w:rsid w:val="00D2712D"/>
    <w:rsid w:val="00D30CBB"/>
    <w:rsid w:val="00D35127"/>
    <w:rsid w:val="00D40964"/>
    <w:rsid w:val="00D52BAC"/>
    <w:rsid w:val="00D549B5"/>
    <w:rsid w:val="00D60AA8"/>
    <w:rsid w:val="00D61245"/>
    <w:rsid w:val="00D622CC"/>
    <w:rsid w:val="00D8037C"/>
    <w:rsid w:val="00D82D7E"/>
    <w:rsid w:val="00D83B81"/>
    <w:rsid w:val="00D8485C"/>
    <w:rsid w:val="00D86A05"/>
    <w:rsid w:val="00D91437"/>
    <w:rsid w:val="00D916DB"/>
    <w:rsid w:val="00D93910"/>
    <w:rsid w:val="00D9536A"/>
    <w:rsid w:val="00D95BFE"/>
    <w:rsid w:val="00D96775"/>
    <w:rsid w:val="00DA00EA"/>
    <w:rsid w:val="00DA0F4D"/>
    <w:rsid w:val="00DA1C9F"/>
    <w:rsid w:val="00DA2AA3"/>
    <w:rsid w:val="00DA2AAB"/>
    <w:rsid w:val="00DA2AB7"/>
    <w:rsid w:val="00DA2C29"/>
    <w:rsid w:val="00DA55B3"/>
    <w:rsid w:val="00DB1D9A"/>
    <w:rsid w:val="00DB347D"/>
    <w:rsid w:val="00DB387A"/>
    <w:rsid w:val="00DC6686"/>
    <w:rsid w:val="00DC7672"/>
    <w:rsid w:val="00DD03AE"/>
    <w:rsid w:val="00DD12AB"/>
    <w:rsid w:val="00DD2821"/>
    <w:rsid w:val="00DD3A79"/>
    <w:rsid w:val="00DD3EE9"/>
    <w:rsid w:val="00DD501B"/>
    <w:rsid w:val="00DE1321"/>
    <w:rsid w:val="00DE3651"/>
    <w:rsid w:val="00DE39C8"/>
    <w:rsid w:val="00DF1156"/>
    <w:rsid w:val="00DF5A6D"/>
    <w:rsid w:val="00DF5F84"/>
    <w:rsid w:val="00DF6129"/>
    <w:rsid w:val="00E01309"/>
    <w:rsid w:val="00E033C2"/>
    <w:rsid w:val="00E057C4"/>
    <w:rsid w:val="00E06C15"/>
    <w:rsid w:val="00E16595"/>
    <w:rsid w:val="00E17CCF"/>
    <w:rsid w:val="00E2073F"/>
    <w:rsid w:val="00E21BCA"/>
    <w:rsid w:val="00E2441D"/>
    <w:rsid w:val="00E26AD7"/>
    <w:rsid w:val="00E26D0B"/>
    <w:rsid w:val="00E279DE"/>
    <w:rsid w:val="00E3236C"/>
    <w:rsid w:val="00E32370"/>
    <w:rsid w:val="00E323FD"/>
    <w:rsid w:val="00E400D5"/>
    <w:rsid w:val="00E4069B"/>
    <w:rsid w:val="00E42E78"/>
    <w:rsid w:val="00E43B49"/>
    <w:rsid w:val="00E43CD6"/>
    <w:rsid w:val="00E45EC4"/>
    <w:rsid w:val="00E47C46"/>
    <w:rsid w:val="00E50E50"/>
    <w:rsid w:val="00E52ACB"/>
    <w:rsid w:val="00E56696"/>
    <w:rsid w:val="00E56AB3"/>
    <w:rsid w:val="00E56C50"/>
    <w:rsid w:val="00E61151"/>
    <w:rsid w:val="00E670D0"/>
    <w:rsid w:val="00E70A74"/>
    <w:rsid w:val="00E72461"/>
    <w:rsid w:val="00E72BF2"/>
    <w:rsid w:val="00E72C89"/>
    <w:rsid w:val="00E75C7F"/>
    <w:rsid w:val="00E805D7"/>
    <w:rsid w:val="00E81776"/>
    <w:rsid w:val="00E8510C"/>
    <w:rsid w:val="00E85512"/>
    <w:rsid w:val="00E9155B"/>
    <w:rsid w:val="00E938F3"/>
    <w:rsid w:val="00E94CF7"/>
    <w:rsid w:val="00E96DC7"/>
    <w:rsid w:val="00EA1BD9"/>
    <w:rsid w:val="00EB1C38"/>
    <w:rsid w:val="00EB2F03"/>
    <w:rsid w:val="00EB3228"/>
    <w:rsid w:val="00EB549C"/>
    <w:rsid w:val="00EB6E21"/>
    <w:rsid w:val="00EC2655"/>
    <w:rsid w:val="00EC7ECB"/>
    <w:rsid w:val="00ED17B0"/>
    <w:rsid w:val="00ED235E"/>
    <w:rsid w:val="00ED3C89"/>
    <w:rsid w:val="00ED51F5"/>
    <w:rsid w:val="00ED67CA"/>
    <w:rsid w:val="00EE2A91"/>
    <w:rsid w:val="00EE4939"/>
    <w:rsid w:val="00EE7AD9"/>
    <w:rsid w:val="00EF0B0B"/>
    <w:rsid w:val="00EF1022"/>
    <w:rsid w:val="00EF2EB5"/>
    <w:rsid w:val="00EF74DD"/>
    <w:rsid w:val="00F00E1D"/>
    <w:rsid w:val="00F04F37"/>
    <w:rsid w:val="00F07937"/>
    <w:rsid w:val="00F07C3D"/>
    <w:rsid w:val="00F07FC4"/>
    <w:rsid w:val="00F119E7"/>
    <w:rsid w:val="00F11B71"/>
    <w:rsid w:val="00F11B7F"/>
    <w:rsid w:val="00F15361"/>
    <w:rsid w:val="00F200FA"/>
    <w:rsid w:val="00F22B9D"/>
    <w:rsid w:val="00F237CC"/>
    <w:rsid w:val="00F2497D"/>
    <w:rsid w:val="00F25A37"/>
    <w:rsid w:val="00F25C24"/>
    <w:rsid w:val="00F27506"/>
    <w:rsid w:val="00F31552"/>
    <w:rsid w:val="00F326FE"/>
    <w:rsid w:val="00F32CAB"/>
    <w:rsid w:val="00F34098"/>
    <w:rsid w:val="00F350F9"/>
    <w:rsid w:val="00F362C3"/>
    <w:rsid w:val="00F37FB2"/>
    <w:rsid w:val="00F41E65"/>
    <w:rsid w:val="00F446BD"/>
    <w:rsid w:val="00F45DAB"/>
    <w:rsid w:val="00F517A9"/>
    <w:rsid w:val="00F52B16"/>
    <w:rsid w:val="00F61E32"/>
    <w:rsid w:val="00F61E65"/>
    <w:rsid w:val="00F629EF"/>
    <w:rsid w:val="00F64620"/>
    <w:rsid w:val="00F67E02"/>
    <w:rsid w:val="00F7613D"/>
    <w:rsid w:val="00F76189"/>
    <w:rsid w:val="00F775D6"/>
    <w:rsid w:val="00F822CF"/>
    <w:rsid w:val="00F8285F"/>
    <w:rsid w:val="00F872D0"/>
    <w:rsid w:val="00F907E0"/>
    <w:rsid w:val="00F9096E"/>
    <w:rsid w:val="00F9344F"/>
    <w:rsid w:val="00F94119"/>
    <w:rsid w:val="00F953E4"/>
    <w:rsid w:val="00FA00AA"/>
    <w:rsid w:val="00FA1E8B"/>
    <w:rsid w:val="00FA5DB7"/>
    <w:rsid w:val="00FA7FDE"/>
    <w:rsid w:val="00FB15EF"/>
    <w:rsid w:val="00FB2C03"/>
    <w:rsid w:val="00FB33D0"/>
    <w:rsid w:val="00FB587A"/>
    <w:rsid w:val="00FC0541"/>
    <w:rsid w:val="00FC25D6"/>
    <w:rsid w:val="00FC39C4"/>
    <w:rsid w:val="00FD2A93"/>
    <w:rsid w:val="00FE1BF1"/>
    <w:rsid w:val="00FE464E"/>
    <w:rsid w:val="00FF3336"/>
    <w:rsid w:val="03A09CA5"/>
    <w:rsid w:val="04951330"/>
    <w:rsid w:val="05580413"/>
    <w:rsid w:val="072977DE"/>
    <w:rsid w:val="0741B973"/>
    <w:rsid w:val="090A60FC"/>
    <w:rsid w:val="09EF8F2A"/>
    <w:rsid w:val="0AA2B3A0"/>
    <w:rsid w:val="0B84AB25"/>
    <w:rsid w:val="0C8D170B"/>
    <w:rsid w:val="0DE118FB"/>
    <w:rsid w:val="0FEE4FCC"/>
    <w:rsid w:val="105B9E8C"/>
    <w:rsid w:val="16178FD9"/>
    <w:rsid w:val="164FBBDD"/>
    <w:rsid w:val="1654F954"/>
    <w:rsid w:val="166EB9BA"/>
    <w:rsid w:val="17C57091"/>
    <w:rsid w:val="185A38DC"/>
    <w:rsid w:val="1A305296"/>
    <w:rsid w:val="1D958CDA"/>
    <w:rsid w:val="21532A7A"/>
    <w:rsid w:val="21737DF0"/>
    <w:rsid w:val="228C0BF6"/>
    <w:rsid w:val="2605AA3E"/>
    <w:rsid w:val="28A35DEE"/>
    <w:rsid w:val="29C3C8AE"/>
    <w:rsid w:val="2A43C35C"/>
    <w:rsid w:val="2AF300B4"/>
    <w:rsid w:val="2C5BE930"/>
    <w:rsid w:val="31BEFC9E"/>
    <w:rsid w:val="32FE3713"/>
    <w:rsid w:val="332AFF7E"/>
    <w:rsid w:val="33ECB4BC"/>
    <w:rsid w:val="34792BE7"/>
    <w:rsid w:val="34AA5894"/>
    <w:rsid w:val="34D41C60"/>
    <w:rsid w:val="36E746BF"/>
    <w:rsid w:val="3A5C44F2"/>
    <w:rsid w:val="3CE4D86B"/>
    <w:rsid w:val="3E874C6C"/>
    <w:rsid w:val="41F5FB96"/>
    <w:rsid w:val="438E9A3A"/>
    <w:rsid w:val="44BCE496"/>
    <w:rsid w:val="44EDEFF7"/>
    <w:rsid w:val="46FE16BD"/>
    <w:rsid w:val="4D595D17"/>
    <w:rsid w:val="4EEC394D"/>
    <w:rsid w:val="4F30AD5C"/>
    <w:rsid w:val="525348A7"/>
    <w:rsid w:val="53030344"/>
    <w:rsid w:val="53328F0A"/>
    <w:rsid w:val="560782E0"/>
    <w:rsid w:val="5A0688DF"/>
    <w:rsid w:val="5B3F29B9"/>
    <w:rsid w:val="5C8DEE40"/>
    <w:rsid w:val="5D30B680"/>
    <w:rsid w:val="5D96B7BF"/>
    <w:rsid w:val="5E9254CF"/>
    <w:rsid w:val="5F87C216"/>
    <w:rsid w:val="5FEFA080"/>
    <w:rsid w:val="6031C1F7"/>
    <w:rsid w:val="60716825"/>
    <w:rsid w:val="612EC98D"/>
    <w:rsid w:val="619BCA57"/>
    <w:rsid w:val="6336886D"/>
    <w:rsid w:val="636C3E8A"/>
    <w:rsid w:val="648EE88B"/>
    <w:rsid w:val="655C3E8F"/>
    <w:rsid w:val="66E596A0"/>
    <w:rsid w:val="66FD6D72"/>
    <w:rsid w:val="67E5F379"/>
    <w:rsid w:val="68C463DA"/>
    <w:rsid w:val="69672C1A"/>
    <w:rsid w:val="6B7052CD"/>
    <w:rsid w:val="6B936498"/>
    <w:rsid w:val="6BE5079B"/>
    <w:rsid w:val="6F66EE2C"/>
    <w:rsid w:val="6F734619"/>
    <w:rsid w:val="6FDBCBAD"/>
    <w:rsid w:val="731DE871"/>
    <w:rsid w:val="737CCA75"/>
    <w:rsid w:val="740B6FDA"/>
    <w:rsid w:val="74266C46"/>
    <w:rsid w:val="750F5AD0"/>
    <w:rsid w:val="776C58FA"/>
    <w:rsid w:val="79354FA2"/>
    <w:rsid w:val="79DFF965"/>
    <w:rsid w:val="7A3B48B2"/>
    <w:rsid w:val="7BDAC145"/>
    <w:rsid w:val="7EDAC01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4954E"/>
  <w15:docId w15:val="{5135B8BA-DF7B-4334-A299-689EED37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4B"/>
    <w:rPr>
      <w:rFonts w:eastAsia="Times New Roman"/>
      <w:bCs/>
      <w:szCs w:val="26"/>
      <w:lang w:eastAsia="en-US"/>
    </w:rPr>
  </w:style>
  <w:style w:type="paragraph" w:styleId="Heading1">
    <w:name w:val="heading 1"/>
    <w:aliases w:val="Heading 1 Heading1a,h1,numbered indent 1,ni1,Part,Class Heading,Para indent 0,Section Heading,Numbered - 1,Paragraph No,H1,Heading 1(Report Only),A MAJOR/BOLD,PA Chapter"/>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nhideWhenUsed/>
    <w:qFormat/>
    <w:rsid w:val="00704F20"/>
    <w:pPr>
      <w:numPr>
        <w:ilvl w:val="1"/>
        <w:numId w:val="2"/>
      </w:numPr>
      <w:spacing w:line="360" w:lineRule="auto"/>
      <w:outlineLvl w:val="1"/>
    </w:pPr>
    <w:rPr>
      <w:rFonts w:eastAsia="MS Mincho"/>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Topic,Para indent 3,H4,Sub-Minor"/>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Section,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777D1"/>
    <w:pPr>
      <w:tabs>
        <w:tab w:val="left" w:pos="480"/>
        <w:tab w:val="right" w:leader="dot" w:pos="9054"/>
      </w:tabs>
      <w:spacing w:line="360" w:lineRule="auto"/>
    </w:pPr>
    <w:rPr>
      <w:b/>
      <w:noProof/>
      <w:color w:val="000000" w:themeColor="text1"/>
    </w:r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Heading 1 Heading1a Char,h1 Char,numbered indent 1 Char,ni1 Char,Part Char,Class Heading Char,Para indent 0 Char,Section Heading Char,Numbered - 1 Char,Paragraph No Char,H1 Char,Heading 1(Report Only) Char,A MAJOR/BOLD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Topic Char,Para indent 3 Char,H4 Char,Sub-Minor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rsid w:val="00704F20"/>
    <w:rPr>
      <w:rFonts w:eastAsia="MS Mincho"/>
      <w:b/>
      <w:bCs/>
      <w:iCs/>
      <w:color w:val="A00054"/>
      <w:sz w:val="28"/>
      <w:szCs w:val="28"/>
      <w:lang w:eastAsia="en-US"/>
    </w:rPr>
  </w:style>
  <w:style w:type="character" w:customStyle="1" w:styleId="Heading5Char">
    <w:name w:val="Heading 5 Char"/>
    <w:aliases w:val="Section Char,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customStyle="1" w:styleId="NormalBlueChar">
    <w:name w:val="Normal Blue Char"/>
    <w:link w:val="NormalBlue"/>
    <w:locked/>
    <w:rsid w:val="0069384E"/>
    <w:rPr>
      <w:rFonts w:cs="Arial"/>
      <w:color w:val="0000FF"/>
    </w:rPr>
  </w:style>
  <w:style w:type="paragraph" w:customStyle="1" w:styleId="NormalBlue">
    <w:name w:val="Normal Blue"/>
    <w:basedOn w:val="Normal"/>
    <w:next w:val="Normal"/>
    <w:link w:val="NormalBlueChar"/>
    <w:rsid w:val="0069384E"/>
    <w:pPr>
      <w:tabs>
        <w:tab w:val="right" w:pos="14580"/>
      </w:tabs>
      <w:spacing w:after="120"/>
    </w:pPr>
    <w:rPr>
      <w:rFonts w:eastAsia="HGSMinchoE" w:cs="Arial"/>
      <w:bCs w:val="0"/>
      <w:color w:val="0000FF"/>
      <w:szCs w:val="24"/>
      <w:lang w:eastAsia="en-GB"/>
    </w:rPr>
  </w:style>
  <w:style w:type="paragraph" w:customStyle="1" w:styleId="BulletText1">
    <w:name w:val="Bullet Text 1"/>
    <w:basedOn w:val="Normal"/>
    <w:uiPriority w:val="99"/>
    <w:rsid w:val="0069384E"/>
    <w:pPr>
      <w:numPr>
        <w:numId w:val="3"/>
      </w:numPr>
    </w:pPr>
    <w:rPr>
      <w:rFonts w:cs="Arial"/>
      <w:bCs w:val="0"/>
      <w:szCs w:val="24"/>
      <w:lang w:eastAsia="en-GB"/>
    </w:rPr>
  </w:style>
  <w:style w:type="character" w:customStyle="1" w:styleId="NOTESpurpleChar">
    <w:name w:val="NOTES purple Char"/>
    <w:basedOn w:val="DefaultParagraphFont"/>
    <w:link w:val="NOTESpurple"/>
    <w:rsid w:val="00130266"/>
    <w:rPr>
      <w:rFonts w:cs="Arial"/>
      <w:color w:val="602050"/>
    </w:rPr>
  </w:style>
  <w:style w:type="paragraph" w:customStyle="1" w:styleId="NOTESpurple">
    <w:name w:val="NOTES purple"/>
    <w:basedOn w:val="Normal"/>
    <w:next w:val="Normal"/>
    <w:link w:val="NOTESpurpleChar"/>
    <w:rsid w:val="00130266"/>
    <w:pPr>
      <w:tabs>
        <w:tab w:val="right" w:pos="14580"/>
      </w:tabs>
      <w:spacing w:after="120"/>
    </w:pPr>
    <w:rPr>
      <w:rFonts w:eastAsia="HGSMinchoE" w:cs="Arial"/>
      <w:bCs w:val="0"/>
      <w:color w:val="602050"/>
      <w:szCs w:val="24"/>
      <w:lang w:eastAsia="en-GB"/>
    </w:rPr>
  </w:style>
  <w:style w:type="paragraph" w:customStyle="1" w:styleId="Bulletlist">
    <w:name w:val="Bullet list"/>
    <w:basedOn w:val="ListParagraph"/>
    <w:link w:val="BulletlistChar"/>
    <w:autoRedefine/>
    <w:qFormat/>
    <w:rsid w:val="009B4B5E"/>
    <w:pPr>
      <w:numPr>
        <w:numId w:val="5"/>
      </w:numPr>
      <w:autoSpaceDE w:val="0"/>
      <w:autoSpaceDN w:val="0"/>
      <w:adjustRightInd w:val="0"/>
      <w:spacing w:after="140"/>
      <w:contextualSpacing w:val="0"/>
    </w:pPr>
    <w:rPr>
      <w:rFonts w:cs="FrutigerLTStd-Light"/>
      <w:szCs w:val="22"/>
    </w:rPr>
  </w:style>
  <w:style w:type="character" w:customStyle="1" w:styleId="BulletlistChar">
    <w:name w:val="Bullet list Char"/>
    <w:basedOn w:val="DefaultParagraphFont"/>
    <w:link w:val="Bulletlist"/>
    <w:rsid w:val="009B4B5E"/>
    <w:rPr>
      <w:rFonts w:eastAsia="Times New Roman" w:cs="FrutigerLTStd-Light"/>
      <w:bCs/>
      <w:szCs w:val="22"/>
      <w:lang w:eastAsia="en-US"/>
    </w:rPr>
  </w:style>
  <w:style w:type="paragraph" w:customStyle="1" w:styleId="NHSCBLevel5">
    <w:name w:val="NHS CB Level 5"/>
    <w:basedOn w:val="Normal"/>
    <w:rsid w:val="00AD0EC5"/>
    <w:pPr>
      <w:numPr>
        <w:ilvl w:val="4"/>
        <w:numId w:val="4"/>
      </w:numPr>
      <w:tabs>
        <w:tab w:val="clear" w:pos="5387"/>
        <w:tab w:val="num" w:pos="1440"/>
      </w:tabs>
      <w:spacing w:after="120" w:line="360" w:lineRule="auto"/>
      <w:ind w:left="1440" w:hanging="1440"/>
    </w:pPr>
    <w:rPr>
      <w:bCs w:val="0"/>
      <w:szCs w:val="24"/>
    </w:rPr>
  </w:style>
  <w:style w:type="paragraph" w:customStyle="1" w:styleId="NHSCBLevel1">
    <w:name w:val="NHS CB Level 1"/>
    <w:basedOn w:val="Normal"/>
    <w:next w:val="Normal"/>
    <w:qFormat/>
    <w:rsid w:val="00AD0EC5"/>
    <w:pPr>
      <w:numPr>
        <w:numId w:val="4"/>
      </w:numPr>
      <w:tabs>
        <w:tab w:val="clear" w:pos="680"/>
        <w:tab w:val="left" w:pos="1440"/>
      </w:tabs>
      <w:spacing w:after="240" w:line="360" w:lineRule="auto"/>
      <w:ind w:left="1440" w:hanging="1440"/>
    </w:pPr>
    <w:rPr>
      <w:b/>
      <w:bCs w:val="0"/>
      <w:sz w:val="28"/>
      <w:szCs w:val="28"/>
    </w:rPr>
  </w:style>
  <w:style w:type="paragraph" w:customStyle="1" w:styleId="NHSCBLevel2-incontents">
    <w:name w:val="NHS CB Level 2 - in contents"/>
    <w:basedOn w:val="Normal"/>
    <w:next w:val="NHSCBLevel3"/>
    <w:qFormat/>
    <w:rsid w:val="00AD0EC5"/>
    <w:pPr>
      <w:numPr>
        <w:ilvl w:val="1"/>
        <w:numId w:val="4"/>
      </w:numPr>
      <w:tabs>
        <w:tab w:val="clear" w:pos="1418"/>
        <w:tab w:val="num" w:pos="1440"/>
      </w:tabs>
      <w:spacing w:after="120" w:line="360" w:lineRule="auto"/>
      <w:ind w:left="1440" w:hanging="1440"/>
    </w:pPr>
    <w:rPr>
      <w:b/>
      <w:bCs w:val="0"/>
      <w:szCs w:val="24"/>
    </w:rPr>
  </w:style>
  <w:style w:type="paragraph" w:customStyle="1" w:styleId="NHSCBLevel3">
    <w:name w:val="NHS CB Level 3"/>
    <w:basedOn w:val="Normal"/>
    <w:rsid w:val="00AD0EC5"/>
    <w:pPr>
      <w:numPr>
        <w:ilvl w:val="2"/>
        <w:numId w:val="4"/>
      </w:numPr>
      <w:tabs>
        <w:tab w:val="clear" w:pos="2957"/>
        <w:tab w:val="num" w:pos="1440"/>
      </w:tabs>
      <w:spacing w:after="120" w:line="360" w:lineRule="auto"/>
      <w:ind w:left="1440" w:hanging="1440"/>
    </w:pPr>
    <w:rPr>
      <w:bCs w:val="0"/>
      <w:szCs w:val="24"/>
    </w:rPr>
  </w:style>
  <w:style w:type="paragraph" w:customStyle="1" w:styleId="NHSCBLevel4">
    <w:name w:val="NHS CB Level 4"/>
    <w:basedOn w:val="Normal"/>
    <w:rsid w:val="00AD0EC5"/>
    <w:pPr>
      <w:numPr>
        <w:ilvl w:val="3"/>
        <w:numId w:val="4"/>
      </w:numPr>
      <w:tabs>
        <w:tab w:val="clear" w:pos="1664"/>
        <w:tab w:val="num" w:pos="1440"/>
      </w:tabs>
      <w:spacing w:after="120" w:line="360" w:lineRule="auto"/>
      <w:ind w:left="1440" w:hanging="1440"/>
    </w:pPr>
    <w:rPr>
      <w:bCs w:val="0"/>
      <w:szCs w:val="24"/>
    </w:rPr>
  </w:style>
  <w:style w:type="paragraph" w:customStyle="1" w:styleId="TableText">
    <w:name w:val="Table Text"/>
    <w:basedOn w:val="Normal"/>
    <w:link w:val="TableTextChar"/>
    <w:qFormat/>
    <w:rsid w:val="00AD0EC5"/>
    <w:pPr>
      <w:tabs>
        <w:tab w:val="right" w:pos="9000"/>
        <w:tab w:val="right" w:pos="14580"/>
      </w:tabs>
      <w:spacing w:before="60" w:after="60"/>
    </w:pPr>
    <w:rPr>
      <w:rFonts w:eastAsia="SimSun" w:cs="Arial"/>
      <w:bCs w:val="0"/>
      <w:sz w:val="20"/>
      <w:szCs w:val="20"/>
    </w:rPr>
  </w:style>
  <w:style w:type="character" w:customStyle="1" w:styleId="TableTextChar">
    <w:name w:val="Table Text Char"/>
    <w:basedOn w:val="DefaultParagraphFont"/>
    <w:link w:val="TableText"/>
    <w:rsid w:val="00AD0EC5"/>
    <w:rPr>
      <w:rFonts w:eastAsia="SimSun" w:cs="Arial"/>
      <w:sz w:val="20"/>
      <w:szCs w:val="20"/>
      <w:lang w:eastAsia="en-US"/>
    </w:rPr>
  </w:style>
  <w:style w:type="paragraph" w:styleId="FootnoteText">
    <w:name w:val="footnote text"/>
    <w:basedOn w:val="Normal"/>
    <w:link w:val="FootnoteTextChar"/>
    <w:uiPriority w:val="99"/>
    <w:semiHidden/>
    <w:unhideWhenUsed/>
    <w:rsid w:val="00ED67CA"/>
    <w:pPr>
      <w:tabs>
        <w:tab w:val="right" w:pos="14580"/>
      </w:tabs>
    </w:pPr>
    <w:rPr>
      <w:rFonts w:cs="Arial"/>
      <w:bCs w:val="0"/>
      <w:sz w:val="20"/>
      <w:szCs w:val="20"/>
    </w:rPr>
  </w:style>
  <w:style w:type="character" w:customStyle="1" w:styleId="FootnoteTextChar">
    <w:name w:val="Footnote Text Char"/>
    <w:basedOn w:val="DefaultParagraphFont"/>
    <w:link w:val="FootnoteText"/>
    <w:uiPriority w:val="99"/>
    <w:semiHidden/>
    <w:rsid w:val="00ED67CA"/>
    <w:rPr>
      <w:rFonts w:eastAsia="Times New Roman" w:cs="Arial"/>
      <w:sz w:val="20"/>
      <w:szCs w:val="20"/>
      <w:lang w:eastAsia="en-US"/>
    </w:rPr>
  </w:style>
  <w:style w:type="character" w:styleId="FootnoteReference">
    <w:name w:val="footnote reference"/>
    <w:basedOn w:val="DefaultParagraphFont"/>
    <w:uiPriority w:val="99"/>
    <w:semiHidden/>
    <w:unhideWhenUsed/>
    <w:rsid w:val="00ED67CA"/>
    <w:rPr>
      <w:vertAlign w:val="superscript"/>
    </w:rPr>
  </w:style>
  <w:style w:type="paragraph" w:styleId="CommentText">
    <w:name w:val="annotation text"/>
    <w:basedOn w:val="Normal"/>
    <w:link w:val="CommentTextChar"/>
    <w:uiPriority w:val="99"/>
    <w:semiHidden/>
    <w:unhideWhenUsed/>
    <w:rsid w:val="00CB6335"/>
    <w:rPr>
      <w:sz w:val="20"/>
      <w:szCs w:val="20"/>
    </w:rPr>
  </w:style>
  <w:style w:type="character" w:customStyle="1" w:styleId="CommentTextChar">
    <w:name w:val="Comment Text Char"/>
    <w:basedOn w:val="DefaultParagraphFont"/>
    <w:link w:val="CommentText"/>
    <w:uiPriority w:val="99"/>
    <w:semiHidden/>
    <w:rsid w:val="00CB6335"/>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B6335"/>
    <w:pPr>
      <w:tabs>
        <w:tab w:val="right" w:pos="14580"/>
      </w:tabs>
      <w:spacing w:after="120"/>
    </w:pPr>
    <w:rPr>
      <w:rFonts w:cs="Arial"/>
      <w:b/>
    </w:rPr>
  </w:style>
  <w:style w:type="character" w:customStyle="1" w:styleId="CommentSubjectChar">
    <w:name w:val="Comment Subject Char"/>
    <w:basedOn w:val="CommentTextChar"/>
    <w:link w:val="CommentSubject"/>
    <w:uiPriority w:val="99"/>
    <w:semiHidden/>
    <w:rsid w:val="00CB6335"/>
    <w:rPr>
      <w:rFonts w:eastAsia="Times New Roman" w:cs="Arial"/>
      <w:b/>
      <w:bCs/>
      <w:sz w:val="20"/>
      <w:szCs w:val="20"/>
      <w:lang w:eastAsia="en-US"/>
    </w:rPr>
  </w:style>
  <w:style w:type="paragraph" w:styleId="NoSpacing">
    <w:name w:val="No Spacing"/>
    <w:link w:val="NoSpacingChar"/>
    <w:uiPriority w:val="1"/>
    <w:qFormat/>
    <w:rsid w:val="00CB633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B6335"/>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7C539E"/>
    <w:rPr>
      <w:sz w:val="16"/>
      <w:szCs w:val="16"/>
    </w:rPr>
  </w:style>
  <w:style w:type="paragraph" w:customStyle="1" w:styleId="Default">
    <w:name w:val="Default"/>
    <w:rsid w:val="004F2A1B"/>
    <w:pPr>
      <w:autoSpaceDE w:val="0"/>
      <w:autoSpaceDN w:val="0"/>
      <w:adjustRightInd w:val="0"/>
    </w:pPr>
    <w:rPr>
      <w:rFonts w:eastAsia="Times New Roman" w:cs="Arial"/>
      <w:color w:val="000000"/>
    </w:rPr>
  </w:style>
  <w:style w:type="character" w:styleId="UnresolvedMention">
    <w:name w:val="Unresolved Mention"/>
    <w:basedOn w:val="DefaultParagraphFont"/>
    <w:uiPriority w:val="99"/>
    <w:semiHidden/>
    <w:unhideWhenUsed/>
    <w:rsid w:val="00B26535"/>
    <w:rPr>
      <w:color w:val="605E5C"/>
      <w:shd w:val="clear" w:color="auto" w:fill="E1DFDD"/>
    </w:rPr>
  </w:style>
  <w:style w:type="paragraph" w:customStyle="1" w:styleId="paragraph">
    <w:name w:val="paragraph"/>
    <w:basedOn w:val="Normal"/>
    <w:rsid w:val="0031622C"/>
    <w:pPr>
      <w:spacing w:before="100" w:beforeAutospacing="1" w:after="100" w:afterAutospacing="1"/>
    </w:pPr>
    <w:rPr>
      <w:rFonts w:ascii="Times New Roman" w:hAnsi="Times New Roman"/>
      <w:bCs w:val="0"/>
      <w:szCs w:val="24"/>
      <w:lang w:eastAsia="en-GB"/>
    </w:rPr>
  </w:style>
  <w:style w:type="character" w:customStyle="1" w:styleId="eop">
    <w:name w:val="eop"/>
    <w:basedOn w:val="DefaultParagraphFont"/>
    <w:rsid w:val="0031622C"/>
  </w:style>
  <w:style w:type="character" w:customStyle="1" w:styleId="normaltextrun">
    <w:name w:val="normaltextrun"/>
    <w:basedOn w:val="DefaultParagraphFont"/>
    <w:rsid w:val="0031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8796">
      <w:bodyDiv w:val="1"/>
      <w:marLeft w:val="0"/>
      <w:marRight w:val="0"/>
      <w:marTop w:val="0"/>
      <w:marBottom w:val="0"/>
      <w:divBdr>
        <w:top w:val="none" w:sz="0" w:space="0" w:color="auto"/>
        <w:left w:val="none" w:sz="0" w:space="0" w:color="auto"/>
        <w:bottom w:val="none" w:sz="0" w:space="0" w:color="auto"/>
        <w:right w:val="none" w:sz="0" w:space="0" w:color="auto"/>
      </w:divBdr>
    </w:div>
    <w:div w:id="412319614">
      <w:bodyDiv w:val="1"/>
      <w:marLeft w:val="0"/>
      <w:marRight w:val="0"/>
      <w:marTop w:val="0"/>
      <w:marBottom w:val="0"/>
      <w:divBdr>
        <w:top w:val="none" w:sz="0" w:space="0" w:color="auto"/>
        <w:left w:val="none" w:sz="0" w:space="0" w:color="auto"/>
        <w:bottom w:val="none" w:sz="0" w:space="0" w:color="auto"/>
        <w:right w:val="none" w:sz="0" w:space="0" w:color="auto"/>
      </w:divBdr>
    </w:div>
    <w:div w:id="425426748">
      <w:bodyDiv w:val="1"/>
      <w:marLeft w:val="0"/>
      <w:marRight w:val="0"/>
      <w:marTop w:val="0"/>
      <w:marBottom w:val="0"/>
      <w:divBdr>
        <w:top w:val="none" w:sz="0" w:space="0" w:color="auto"/>
        <w:left w:val="none" w:sz="0" w:space="0" w:color="auto"/>
        <w:bottom w:val="none" w:sz="0" w:space="0" w:color="auto"/>
        <w:right w:val="none" w:sz="0" w:space="0" w:color="auto"/>
      </w:divBdr>
    </w:div>
    <w:div w:id="440757500">
      <w:bodyDiv w:val="1"/>
      <w:marLeft w:val="0"/>
      <w:marRight w:val="0"/>
      <w:marTop w:val="0"/>
      <w:marBottom w:val="0"/>
      <w:divBdr>
        <w:top w:val="none" w:sz="0" w:space="0" w:color="auto"/>
        <w:left w:val="none" w:sz="0" w:space="0" w:color="auto"/>
        <w:bottom w:val="none" w:sz="0" w:space="0" w:color="auto"/>
        <w:right w:val="none" w:sz="0" w:space="0" w:color="auto"/>
      </w:divBdr>
      <w:divsChild>
        <w:div w:id="1102069950">
          <w:marLeft w:val="0"/>
          <w:marRight w:val="0"/>
          <w:marTop w:val="120"/>
          <w:marBottom w:val="120"/>
          <w:divBdr>
            <w:top w:val="none" w:sz="0" w:space="0" w:color="auto"/>
            <w:left w:val="none" w:sz="0" w:space="0" w:color="auto"/>
            <w:bottom w:val="none" w:sz="0" w:space="0" w:color="auto"/>
            <w:right w:val="none" w:sz="0" w:space="0" w:color="auto"/>
          </w:divBdr>
          <w:divsChild>
            <w:div w:id="476604058">
              <w:marLeft w:val="0"/>
              <w:marRight w:val="0"/>
              <w:marTop w:val="0"/>
              <w:marBottom w:val="0"/>
              <w:divBdr>
                <w:top w:val="none" w:sz="0" w:space="0" w:color="auto"/>
                <w:left w:val="none" w:sz="0" w:space="0" w:color="auto"/>
                <w:bottom w:val="none" w:sz="0" w:space="0" w:color="auto"/>
                <w:right w:val="none" w:sz="0" w:space="0" w:color="auto"/>
              </w:divBdr>
            </w:div>
          </w:divsChild>
        </w:div>
        <w:div w:id="2066678334">
          <w:marLeft w:val="0"/>
          <w:marRight w:val="0"/>
          <w:marTop w:val="0"/>
          <w:marBottom w:val="120"/>
          <w:divBdr>
            <w:top w:val="none" w:sz="0" w:space="0" w:color="auto"/>
            <w:left w:val="none" w:sz="0" w:space="0" w:color="auto"/>
            <w:bottom w:val="none" w:sz="0" w:space="0" w:color="auto"/>
            <w:right w:val="none" w:sz="0" w:space="0" w:color="auto"/>
          </w:divBdr>
          <w:divsChild>
            <w:div w:id="1641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2721">
      <w:bodyDiv w:val="1"/>
      <w:marLeft w:val="0"/>
      <w:marRight w:val="0"/>
      <w:marTop w:val="0"/>
      <w:marBottom w:val="0"/>
      <w:divBdr>
        <w:top w:val="none" w:sz="0" w:space="0" w:color="auto"/>
        <w:left w:val="none" w:sz="0" w:space="0" w:color="auto"/>
        <w:bottom w:val="none" w:sz="0" w:space="0" w:color="auto"/>
        <w:right w:val="none" w:sz="0" w:space="0" w:color="auto"/>
      </w:divBdr>
    </w:div>
    <w:div w:id="574365277">
      <w:bodyDiv w:val="1"/>
      <w:marLeft w:val="0"/>
      <w:marRight w:val="0"/>
      <w:marTop w:val="0"/>
      <w:marBottom w:val="0"/>
      <w:divBdr>
        <w:top w:val="none" w:sz="0" w:space="0" w:color="auto"/>
        <w:left w:val="none" w:sz="0" w:space="0" w:color="auto"/>
        <w:bottom w:val="none" w:sz="0" w:space="0" w:color="auto"/>
        <w:right w:val="none" w:sz="0" w:space="0" w:color="auto"/>
      </w:divBdr>
    </w:div>
    <w:div w:id="771782437">
      <w:bodyDiv w:val="1"/>
      <w:marLeft w:val="0"/>
      <w:marRight w:val="0"/>
      <w:marTop w:val="0"/>
      <w:marBottom w:val="0"/>
      <w:divBdr>
        <w:top w:val="none" w:sz="0" w:space="0" w:color="auto"/>
        <w:left w:val="none" w:sz="0" w:space="0" w:color="auto"/>
        <w:bottom w:val="none" w:sz="0" w:space="0" w:color="auto"/>
        <w:right w:val="none" w:sz="0" w:space="0" w:color="auto"/>
      </w:divBdr>
    </w:div>
    <w:div w:id="802967370">
      <w:bodyDiv w:val="1"/>
      <w:marLeft w:val="0"/>
      <w:marRight w:val="0"/>
      <w:marTop w:val="0"/>
      <w:marBottom w:val="0"/>
      <w:divBdr>
        <w:top w:val="none" w:sz="0" w:space="0" w:color="auto"/>
        <w:left w:val="none" w:sz="0" w:space="0" w:color="auto"/>
        <w:bottom w:val="none" w:sz="0" w:space="0" w:color="auto"/>
        <w:right w:val="none" w:sz="0" w:space="0" w:color="auto"/>
      </w:divBdr>
    </w:div>
    <w:div w:id="92866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70204">
          <w:marLeft w:val="0"/>
          <w:marRight w:val="0"/>
          <w:marTop w:val="0"/>
          <w:marBottom w:val="0"/>
          <w:divBdr>
            <w:top w:val="none" w:sz="0" w:space="0" w:color="auto"/>
            <w:left w:val="none" w:sz="0" w:space="0" w:color="auto"/>
            <w:bottom w:val="none" w:sz="0" w:space="0" w:color="auto"/>
            <w:right w:val="none" w:sz="0" w:space="0" w:color="auto"/>
          </w:divBdr>
          <w:divsChild>
            <w:div w:id="2054382091">
              <w:marLeft w:val="-75"/>
              <w:marRight w:val="0"/>
              <w:marTop w:val="30"/>
              <w:marBottom w:val="30"/>
              <w:divBdr>
                <w:top w:val="none" w:sz="0" w:space="0" w:color="auto"/>
                <w:left w:val="none" w:sz="0" w:space="0" w:color="auto"/>
                <w:bottom w:val="none" w:sz="0" w:space="0" w:color="auto"/>
                <w:right w:val="none" w:sz="0" w:space="0" w:color="auto"/>
              </w:divBdr>
              <w:divsChild>
                <w:div w:id="1865171690">
                  <w:marLeft w:val="0"/>
                  <w:marRight w:val="0"/>
                  <w:marTop w:val="0"/>
                  <w:marBottom w:val="0"/>
                  <w:divBdr>
                    <w:top w:val="none" w:sz="0" w:space="0" w:color="auto"/>
                    <w:left w:val="none" w:sz="0" w:space="0" w:color="auto"/>
                    <w:bottom w:val="none" w:sz="0" w:space="0" w:color="auto"/>
                    <w:right w:val="none" w:sz="0" w:space="0" w:color="auto"/>
                  </w:divBdr>
                  <w:divsChild>
                    <w:div w:id="661084666">
                      <w:marLeft w:val="0"/>
                      <w:marRight w:val="0"/>
                      <w:marTop w:val="0"/>
                      <w:marBottom w:val="0"/>
                      <w:divBdr>
                        <w:top w:val="none" w:sz="0" w:space="0" w:color="auto"/>
                        <w:left w:val="none" w:sz="0" w:space="0" w:color="auto"/>
                        <w:bottom w:val="none" w:sz="0" w:space="0" w:color="auto"/>
                        <w:right w:val="none" w:sz="0" w:space="0" w:color="auto"/>
                      </w:divBdr>
                    </w:div>
                  </w:divsChild>
                </w:div>
                <w:div w:id="492792622">
                  <w:marLeft w:val="0"/>
                  <w:marRight w:val="0"/>
                  <w:marTop w:val="0"/>
                  <w:marBottom w:val="0"/>
                  <w:divBdr>
                    <w:top w:val="none" w:sz="0" w:space="0" w:color="auto"/>
                    <w:left w:val="none" w:sz="0" w:space="0" w:color="auto"/>
                    <w:bottom w:val="none" w:sz="0" w:space="0" w:color="auto"/>
                    <w:right w:val="none" w:sz="0" w:space="0" w:color="auto"/>
                  </w:divBdr>
                </w:div>
                <w:div w:id="1622808598">
                  <w:marLeft w:val="0"/>
                  <w:marRight w:val="0"/>
                  <w:marTop w:val="0"/>
                  <w:marBottom w:val="0"/>
                  <w:divBdr>
                    <w:top w:val="none" w:sz="0" w:space="0" w:color="auto"/>
                    <w:left w:val="none" w:sz="0" w:space="0" w:color="auto"/>
                    <w:bottom w:val="none" w:sz="0" w:space="0" w:color="auto"/>
                    <w:right w:val="none" w:sz="0" w:space="0" w:color="auto"/>
                  </w:divBdr>
                </w:div>
                <w:div w:id="1099444533">
                  <w:marLeft w:val="0"/>
                  <w:marRight w:val="0"/>
                  <w:marTop w:val="0"/>
                  <w:marBottom w:val="0"/>
                  <w:divBdr>
                    <w:top w:val="none" w:sz="0" w:space="0" w:color="auto"/>
                    <w:left w:val="none" w:sz="0" w:space="0" w:color="auto"/>
                    <w:bottom w:val="none" w:sz="0" w:space="0" w:color="auto"/>
                    <w:right w:val="none" w:sz="0" w:space="0" w:color="auto"/>
                  </w:divBdr>
                </w:div>
                <w:div w:id="1884709823">
                  <w:marLeft w:val="0"/>
                  <w:marRight w:val="0"/>
                  <w:marTop w:val="0"/>
                  <w:marBottom w:val="0"/>
                  <w:divBdr>
                    <w:top w:val="none" w:sz="0" w:space="0" w:color="auto"/>
                    <w:left w:val="none" w:sz="0" w:space="0" w:color="auto"/>
                    <w:bottom w:val="none" w:sz="0" w:space="0" w:color="auto"/>
                    <w:right w:val="none" w:sz="0" w:space="0" w:color="auto"/>
                  </w:divBdr>
                </w:div>
                <w:div w:id="1417553255">
                  <w:marLeft w:val="0"/>
                  <w:marRight w:val="0"/>
                  <w:marTop w:val="0"/>
                  <w:marBottom w:val="0"/>
                  <w:divBdr>
                    <w:top w:val="none" w:sz="0" w:space="0" w:color="auto"/>
                    <w:left w:val="none" w:sz="0" w:space="0" w:color="auto"/>
                    <w:bottom w:val="none" w:sz="0" w:space="0" w:color="auto"/>
                    <w:right w:val="none" w:sz="0" w:space="0" w:color="auto"/>
                  </w:divBdr>
                </w:div>
                <w:div w:id="1514539094">
                  <w:marLeft w:val="0"/>
                  <w:marRight w:val="0"/>
                  <w:marTop w:val="0"/>
                  <w:marBottom w:val="0"/>
                  <w:divBdr>
                    <w:top w:val="none" w:sz="0" w:space="0" w:color="auto"/>
                    <w:left w:val="none" w:sz="0" w:space="0" w:color="auto"/>
                    <w:bottom w:val="none" w:sz="0" w:space="0" w:color="auto"/>
                    <w:right w:val="none" w:sz="0" w:space="0" w:color="auto"/>
                  </w:divBdr>
                </w:div>
                <w:div w:id="1889754011">
                  <w:marLeft w:val="0"/>
                  <w:marRight w:val="0"/>
                  <w:marTop w:val="0"/>
                  <w:marBottom w:val="0"/>
                  <w:divBdr>
                    <w:top w:val="none" w:sz="0" w:space="0" w:color="auto"/>
                    <w:left w:val="none" w:sz="0" w:space="0" w:color="auto"/>
                    <w:bottom w:val="none" w:sz="0" w:space="0" w:color="auto"/>
                    <w:right w:val="none" w:sz="0" w:space="0" w:color="auto"/>
                  </w:divBdr>
                </w:div>
                <w:div w:id="1849636443">
                  <w:marLeft w:val="0"/>
                  <w:marRight w:val="0"/>
                  <w:marTop w:val="0"/>
                  <w:marBottom w:val="0"/>
                  <w:divBdr>
                    <w:top w:val="none" w:sz="0" w:space="0" w:color="auto"/>
                    <w:left w:val="none" w:sz="0" w:space="0" w:color="auto"/>
                    <w:bottom w:val="none" w:sz="0" w:space="0" w:color="auto"/>
                    <w:right w:val="none" w:sz="0" w:space="0" w:color="auto"/>
                  </w:divBdr>
                </w:div>
                <w:div w:id="1221213413">
                  <w:marLeft w:val="0"/>
                  <w:marRight w:val="0"/>
                  <w:marTop w:val="0"/>
                  <w:marBottom w:val="0"/>
                  <w:divBdr>
                    <w:top w:val="none" w:sz="0" w:space="0" w:color="auto"/>
                    <w:left w:val="none" w:sz="0" w:space="0" w:color="auto"/>
                    <w:bottom w:val="none" w:sz="0" w:space="0" w:color="auto"/>
                    <w:right w:val="none" w:sz="0" w:space="0" w:color="auto"/>
                  </w:divBdr>
                </w:div>
                <w:div w:id="805048193">
                  <w:marLeft w:val="0"/>
                  <w:marRight w:val="0"/>
                  <w:marTop w:val="0"/>
                  <w:marBottom w:val="0"/>
                  <w:divBdr>
                    <w:top w:val="none" w:sz="0" w:space="0" w:color="auto"/>
                    <w:left w:val="none" w:sz="0" w:space="0" w:color="auto"/>
                    <w:bottom w:val="none" w:sz="0" w:space="0" w:color="auto"/>
                    <w:right w:val="none" w:sz="0" w:space="0" w:color="auto"/>
                  </w:divBdr>
                </w:div>
                <w:div w:id="873229711">
                  <w:marLeft w:val="0"/>
                  <w:marRight w:val="0"/>
                  <w:marTop w:val="0"/>
                  <w:marBottom w:val="0"/>
                  <w:divBdr>
                    <w:top w:val="none" w:sz="0" w:space="0" w:color="auto"/>
                    <w:left w:val="none" w:sz="0" w:space="0" w:color="auto"/>
                    <w:bottom w:val="none" w:sz="0" w:space="0" w:color="auto"/>
                    <w:right w:val="none" w:sz="0" w:space="0" w:color="auto"/>
                  </w:divBdr>
                </w:div>
                <w:div w:id="1898856484">
                  <w:marLeft w:val="0"/>
                  <w:marRight w:val="0"/>
                  <w:marTop w:val="0"/>
                  <w:marBottom w:val="0"/>
                  <w:divBdr>
                    <w:top w:val="none" w:sz="0" w:space="0" w:color="auto"/>
                    <w:left w:val="none" w:sz="0" w:space="0" w:color="auto"/>
                    <w:bottom w:val="none" w:sz="0" w:space="0" w:color="auto"/>
                    <w:right w:val="none" w:sz="0" w:space="0" w:color="auto"/>
                  </w:divBdr>
                </w:div>
                <w:div w:id="536626625">
                  <w:marLeft w:val="0"/>
                  <w:marRight w:val="0"/>
                  <w:marTop w:val="0"/>
                  <w:marBottom w:val="0"/>
                  <w:divBdr>
                    <w:top w:val="none" w:sz="0" w:space="0" w:color="auto"/>
                    <w:left w:val="none" w:sz="0" w:space="0" w:color="auto"/>
                    <w:bottom w:val="none" w:sz="0" w:space="0" w:color="auto"/>
                    <w:right w:val="none" w:sz="0" w:space="0" w:color="auto"/>
                  </w:divBdr>
                </w:div>
                <w:div w:id="1236285044">
                  <w:marLeft w:val="0"/>
                  <w:marRight w:val="0"/>
                  <w:marTop w:val="0"/>
                  <w:marBottom w:val="0"/>
                  <w:divBdr>
                    <w:top w:val="none" w:sz="0" w:space="0" w:color="auto"/>
                    <w:left w:val="none" w:sz="0" w:space="0" w:color="auto"/>
                    <w:bottom w:val="none" w:sz="0" w:space="0" w:color="auto"/>
                    <w:right w:val="none" w:sz="0" w:space="0" w:color="auto"/>
                  </w:divBdr>
                </w:div>
                <w:div w:id="307517995">
                  <w:marLeft w:val="0"/>
                  <w:marRight w:val="0"/>
                  <w:marTop w:val="0"/>
                  <w:marBottom w:val="0"/>
                  <w:divBdr>
                    <w:top w:val="none" w:sz="0" w:space="0" w:color="auto"/>
                    <w:left w:val="none" w:sz="0" w:space="0" w:color="auto"/>
                    <w:bottom w:val="none" w:sz="0" w:space="0" w:color="auto"/>
                    <w:right w:val="none" w:sz="0" w:space="0" w:color="auto"/>
                  </w:divBdr>
                </w:div>
                <w:div w:id="553396284">
                  <w:marLeft w:val="0"/>
                  <w:marRight w:val="0"/>
                  <w:marTop w:val="0"/>
                  <w:marBottom w:val="0"/>
                  <w:divBdr>
                    <w:top w:val="none" w:sz="0" w:space="0" w:color="auto"/>
                    <w:left w:val="none" w:sz="0" w:space="0" w:color="auto"/>
                    <w:bottom w:val="none" w:sz="0" w:space="0" w:color="auto"/>
                    <w:right w:val="none" w:sz="0" w:space="0" w:color="auto"/>
                  </w:divBdr>
                </w:div>
                <w:div w:id="862978459">
                  <w:marLeft w:val="0"/>
                  <w:marRight w:val="0"/>
                  <w:marTop w:val="0"/>
                  <w:marBottom w:val="0"/>
                  <w:divBdr>
                    <w:top w:val="none" w:sz="0" w:space="0" w:color="auto"/>
                    <w:left w:val="none" w:sz="0" w:space="0" w:color="auto"/>
                    <w:bottom w:val="none" w:sz="0" w:space="0" w:color="auto"/>
                    <w:right w:val="none" w:sz="0" w:space="0" w:color="auto"/>
                  </w:divBdr>
                </w:div>
                <w:div w:id="1750930828">
                  <w:marLeft w:val="0"/>
                  <w:marRight w:val="0"/>
                  <w:marTop w:val="0"/>
                  <w:marBottom w:val="0"/>
                  <w:divBdr>
                    <w:top w:val="none" w:sz="0" w:space="0" w:color="auto"/>
                    <w:left w:val="none" w:sz="0" w:space="0" w:color="auto"/>
                    <w:bottom w:val="none" w:sz="0" w:space="0" w:color="auto"/>
                    <w:right w:val="none" w:sz="0" w:space="0" w:color="auto"/>
                  </w:divBdr>
                </w:div>
                <w:div w:id="1606156949">
                  <w:marLeft w:val="0"/>
                  <w:marRight w:val="0"/>
                  <w:marTop w:val="0"/>
                  <w:marBottom w:val="0"/>
                  <w:divBdr>
                    <w:top w:val="none" w:sz="0" w:space="0" w:color="auto"/>
                    <w:left w:val="none" w:sz="0" w:space="0" w:color="auto"/>
                    <w:bottom w:val="none" w:sz="0" w:space="0" w:color="auto"/>
                    <w:right w:val="none" w:sz="0" w:space="0" w:color="auto"/>
                  </w:divBdr>
                </w:div>
                <w:div w:id="863320769">
                  <w:marLeft w:val="0"/>
                  <w:marRight w:val="0"/>
                  <w:marTop w:val="0"/>
                  <w:marBottom w:val="0"/>
                  <w:divBdr>
                    <w:top w:val="none" w:sz="0" w:space="0" w:color="auto"/>
                    <w:left w:val="none" w:sz="0" w:space="0" w:color="auto"/>
                    <w:bottom w:val="none" w:sz="0" w:space="0" w:color="auto"/>
                    <w:right w:val="none" w:sz="0" w:space="0" w:color="auto"/>
                  </w:divBdr>
                </w:div>
                <w:div w:id="1714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216">
          <w:marLeft w:val="-75"/>
          <w:marRight w:val="0"/>
          <w:marTop w:val="30"/>
          <w:marBottom w:val="30"/>
          <w:divBdr>
            <w:top w:val="none" w:sz="0" w:space="0" w:color="auto"/>
            <w:left w:val="none" w:sz="0" w:space="0" w:color="auto"/>
            <w:bottom w:val="none" w:sz="0" w:space="0" w:color="auto"/>
            <w:right w:val="none" w:sz="0" w:space="0" w:color="auto"/>
          </w:divBdr>
          <w:divsChild>
            <w:div w:id="733891505">
              <w:marLeft w:val="0"/>
              <w:marRight w:val="0"/>
              <w:marTop w:val="0"/>
              <w:marBottom w:val="0"/>
              <w:divBdr>
                <w:top w:val="none" w:sz="0" w:space="0" w:color="auto"/>
                <w:left w:val="none" w:sz="0" w:space="0" w:color="auto"/>
                <w:bottom w:val="none" w:sz="0" w:space="0" w:color="auto"/>
                <w:right w:val="none" w:sz="0" w:space="0" w:color="auto"/>
              </w:divBdr>
              <w:divsChild>
                <w:div w:id="540558952">
                  <w:marLeft w:val="0"/>
                  <w:marRight w:val="0"/>
                  <w:marTop w:val="0"/>
                  <w:marBottom w:val="0"/>
                  <w:divBdr>
                    <w:top w:val="none" w:sz="0" w:space="0" w:color="auto"/>
                    <w:left w:val="none" w:sz="0" w:space="0" w:color="auto"/>
                    <w:bottom w:val="none" w:sz="0" w:space="0" w:color="auto"/>
                    <w:right w:val="none" w:sz="0" w:space="0" w:color="auto"/>
                  </w:divBdr>
                </w:div>
              </w:divsChild>
            </w:div>
            <w:div w:id="1054698735">
              <w:marLeft w:val="0"/>
              <w:marRight w:val="0"/>
              <w:marTop w:val="0"/>
              <w:marBottom w:val="0"/>
              <w:divBdr>
                <w:top w:val="none" w:sz="0" w:space="0" w:color="auto"/>
                <w:left w:val="none" w:sz="0" w:space="0" w:color="auto"/>
                <w:bottom w:val="none" w:sz="0" w:space="0" w:color="auto"/>
                <w:right w:val="none" w:sz="0" w:space="0" w:color="auto"/>
              </w:divBdr>
              <w:divsChild>
                <w:div w:id="1835760964">
                  <w:marLeft w:val="0"/>
                  <w:marRight w:val="0"/>
                  <w:marTop w:val="0"/>
                  <w:marBottom w:val="0"/>
                  <w:divBdr>
                    <w:top w:val="none" w:sz="0" w:space="0" w:color="auto"/>
                    <w:left w:val="none" w:sz="0" w:space="0" w:color="auto"/>
                    <w:bottom w:val="none" w:sz="0" w:space="0" w:color="auto"/>
                    <w:right w:val="none" w:sz="0" w:space="0" w:color="auto"/>
                  </w:divBdr>
                </w:div>
              </w:divsChild>
            </w:div>
            <w:div w:id="1801259954">
              <w:marLeft w:val="0"/>
              <w:marRight w:val="0"/>
              <w:marTop w:val="0"/>
              <w:marBottom w:val="0"/>
              <w:divBdr>
                <w:top w:val="none" w:sz="0" w:space="0" w:color="auto"/>
                <w:left w:val="none" w:sz="0" w:space="0" w:color="auto"/>
                <w:bottom w:val="none" w:sz="0" w:space="0" w:color="auto"/>
                <w:right w:val="none" w:sz="0" w:space="0" w:color="auto"/>
              </w:divBdr>
              <w:divsChild>
                <w:div w:id="788548296">
                  <w:marLeft w:val="0"/>
                  <w:marRight w:val="0"/>
                  <w:marTop w:val="0"/>
                  <w:marBottom w:val="0"/>
                  <w:divBdr>
                    <w:top w:val="none" w:sz="0" w:space="0" w:color="auto"/>
                    <w:left w:val="none" w:sz="0" w:space="0" w:color="auto"/>
                    <w:bottom w:val="none" w:sz="0" w:space="0" w:color="auto"/>
                    <w:right w:val="none" w:sz="0" w:space="0" w:color="auto"/>
                  </w:divBdr>
                </w:div>
              </w:divsChild>
            </w:div>
            <w:div w:id="1288928492">
              <w:marLeft w:val="0"/>
              <w:marRight w:val="0"/>
              <w:marTop w:val="0"/>
              <w:marBottom w:val="0"/>
              <w:divBdr>
                <w:top w:val="none" w:sz="0" w:space="0" w:color="auto"/>
                <w:left w:val="none" w:sz="0" w:space="0" w:color="auto"/>
                <w:bottom w:val="none" w:sz="0" w:space="0" w:color="auto"/>
                <w:right w:val="none" w:sz="0" w:space="0" w:color="auto"/>
              </w:divBdr>
              <w:divsChild>
                <w:div w:id="961225215">
                  <w:marLeft w:val="0"/>
                  <w:marRight w:val="0"/>
                  <w:marTop w:val="0"/>
                  <w:marBottom w:val="0"/>
                  <w:divBdr>
                    <w:top w:val="none" w:sz="0" w:space="0" w:color="auto"/>
                    <w:left w:val="none" w:sz="0" w:space="0" w:color="auto"/>
                    <w:bottom w:val="none" w:sz="0" w:space="0" w:color="auto"/>
                    <w:right w:val="none" w:sz="0" w:space="0" w:color="auto"/>
                  </w:divBdr>
                </w:div>
              </w:divsChild>
            </w:div>
            <w:div w:id="1306661277">
              <w:marLeft w:val="0"/>
              <w:marRight w:val="0"/>
              <w:marTop w:val="0"/>
              <w:marBottom w:val="0"/>
              <w:divBdr>
                <w:top w:val="none" w:sz="0" w:space="0" w:color="auto"/>
                <w:left w:val="none" w:sz="0" w:space="0" w:color="auto"/>
                <w:bottom w:val="none" w:sz="0" w:space="0" w:color="auto"/>
                <w:right w:val="none" w:sz="0" w:space="0" w:color="auto"/>
              </w:divBdr>
              <w:divsChild>
                <w:div w:id="497382917">
                  <w:marLeft w:val="0"/>
                  <w:marRight w:val="0"/>
                  <w:marTop w:val="0"/>
                  <w:marBottom w:val="0"/>
                  <w:divBdr>
                    <w:top w:val="none" w:sz="0" w:space="0" w:color="auto"/>
                    <w:left w:val="none" w:sz="0" w:space="0" w:color="auto"/>
                    <w:bottom w:val="none" w:sz="0" w:space="0" w:color="auto"/>
                    <w:right w:val="none" w:sz="0" w:space="0" w:color="auto"/>
                  </w:divBdr>
                </w:div>
              </w:divsChild>
            </w:div>
            <w:div w:id="23941465">
              <w:marLeft w:val="0"/>
              <w:marRight w:val="0"/>
              <w:marTop w:val="0"/>
              <w:marBottom w:val="0"/>
              <w:divBdr>
                <w:top w:val="none" w:sz="0" w:space="0" w:color="auto"/>
                <w:left w:val="none" w:sz="0" w:space="0" w:color="auto"/>
                <w:bottom w:val="none" w:sz="0" w:space="0" w:color="auto"/>
                <w:right w:val="none" w:sz="0" w:space="0" w:color="auto"/>
              </w:divBdr>
              <w:divsChild>
                <w:div w:id="1145052495">
                  <w:marLeft w:val="0"/>
                  <w:marRight w:val="0"/>
                  <w:marTop w:val="0"/>
                  <w:marBottom w:val="0"/>
                  <w:divBdr>
                    <w:top w:val="none" w:sz="0" w:space="0" w:color="auto"/>
                    <w:left w:val="none" w:sz="0" w:space="0" w:color="auto"/>
                    <w:bottom w:val="none" w:sz="0" w:space="0" w:color="auto"/>
                    <w:right w:val="none" w:sz="0" w:space="0" w:color="auto"/>
                  </w:divBdr>
                </w:div>
              </w:divsChild>
            </w:div>
            <w:div w:id="763499779">
              <w:marLeft w:val="0"/>
              <w:marRight w:val="0"/>
              <w:marTop w:val="0"/>
              <w:marBottom w:val="0"/>
              <w:divBdr>
                <w:top w:val="none" w:sz="0" w:space="0" w:color="auto"/>
                <w:left w:val="none" w:sz="0" w:space="0" w:color="auto"/>
                <w:bottom w:val="none" w:sz="0" w:space="0" w:color="auto"/>
                <w:right w:val="none" w:sz="0" w:space="0" w:color="auto"/>
              </w:divBdr>
              <w:divsChild>
                <w:div w:id="1966614875">
                  <w:marLeft w:val="0"/>
                  <w:marRight w:val="0"/>
                  <w:marTop w:val="0"/>
                  <w:marBottom w:val="0"/>
                  <w:divBdr>
                    <w:top w:val="none" w:sz="0" w:space="0" w:color="auto"/>
                    <w:left w:val="none" w:sz="0" w:space="0" w:color="auto"/>
                    <w:bottom w:val="none" w:sz="0" w:space="0" w:color="auto"/>
                    <w:right w:val="none" w:sz="0" w:space="0" w:color="auto"/>
                  </w:divBdr>
                </w:div>
              </w:divsChild>
            </w:div>
            <w:div w:id="635834730">
              <w:marLeft w:val="0"/>
              <w:marRight w:val="0"/>
              <w:marTop w:val="0"/>
              <w:marBottom w:val="0"/>
              <w:divBdr>
                <w:top w:val="none" w:sz="0" w:space="0" w:color="auto"/>
                <w:left w:val="none" w:sz="0" w:space="0" w:color="auto"/>
                <w:bottom w:val="none" w:sz="0" w:space="0" w:color="auto"/>
                <w:right w:val="none" w:sz="0" w:space="0" w:color="auto"/>
              </w:divBdr>
              <w:divsChild>
                <w:div w:id="6722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858">
          <w:marLeft w:val="-75"/>
          <w:marRight w:val="0"/>
          <w:marTop w:val="30"/>
          <w:marBottom w:val="30"/>
          <w:divBdr>
            <w:top w:val="none" w:sz="0" w:space="0" w:color="auto"/>
            <w:left w:val="none" w:sz="0" w:space="0" w:color="auto"/>
            <w:bottom w:val="none" w:sz="0" w:space="0" w:color="auto"/>
            <w:right w:val="none" w:sz="0" w:space="0" w:color="auto"/>
          </w:divBdr>
          <w:divsChild>
            <w:div w:id="928192917">
              <w:marLeft w:val="0"/>
              <w:marRight w:val="0"/>
              <w:marTop w:val="0"/>
              <w:marBottom w:val="0"/>
              <w:divBdr>
                <w:top w:val="none" w:sz="0" w:space="0" w:color="auto"/>
                <w:left w:val="none" w:sz="0" w:space="0" w:color="auto"/>
                <w:bottom w:val="none" w:sz="0" w:space="0" w:color="auto"/>
                <w:right w:val="none" w:sz="0" w:space="0" w:color="auto"/>
              </w:divBdr>
              <w:divsChild>
                <w:div w:id="1274825538">
                  <w:marLeft w:val="0"/>
                  <w:marRight w:val="0"/>
                  <w:marTop w:val="0"/>
                  <w:marBottom w:val="0"/>
                  <w:divBdr>
                    <w:top w:val="none" w:sz="0" w:space="0" w:color="auto"/>
                    <w:left w:val="none" w:sz="0" w:space="0" w:color="auto"/>
                    <w:bottom w:val="none" w:sz="0" w:space="0" w:color="auto"/>
                    <w:right w:val="none" w:sz="0" w:space="0" w:color="auto"/>
                  </w:divBdr>
                </w:div>
              </w:divsChild>
            </w:div>
            <w:div w:id="1533149818">
              <w:marLeft w:val="0"/>
              <w:marRight w:val="0"/>
              <w:marTop w:val="0"/>
              <w:marBottom w:val="0"/>
              <w:divBdr>
                <w:top w:val="none" w:sz="0" w:space="0" w:color="auto"/>
                <w:left w:val="none" w:sz="0" w:space="0" w:color="auto"/>
                <w:bottom w:val="none" w:sz="0" w:space="0" w:color="auto"/>
                <w:right w:val="none" w:sz="0" w:space="0" w:color="auto"/>
              </w:divBdr>
              <w:divsChild>
                <w:div w:id="21174449">
                  <w:marLeft w:val="0"/>
                  <w:marRight w:val="0"/>
                  <w:marTop w:val="0"/>
                  <w:marBottom w:val="0"/>
                  <w:divBdr>
                    <w:top w:val="none" w:sz="0" w:space="0" w:color="auto"/>
                    <w:left w:val="none" w:sz="0" w:space="0" w:color="auto"/>
                    <w:bottom w:val="none" w:sz="0" w:space="0" w:color="auto"/>
                    <w:right w:val="none" w:sz="0" w:space="0" w:color="auto"/>
                  </w:divBdr>
                </w:div>
              </w:divsChild>
            </w:div>
            <w:div w:id="501357785">
              <w:marLeft w:val="0"/>
              <w:marRight w:val="0"/>
              <w:marTop w:val="0"/>
              <w:marBottom w:val="0"/>
              <w:divBdr>
                <w:top w:val="none" w:sz="0" w:space="0" w:color="auto"/>
                <w:left w:val="none" w:sz="0" w:space="0" w:color="auto"/>
                <w:bottom w:val="none" w:sz="0" w:space="0" w:color="auto"/>
                <w:right w:val="none" w:sz="0" w:space="0" w:color="auto"/>
              </w:divBdr>
              <w:divsChild>
                <w:div w:id="2111512841">
                  <w:marLeft w:val="0"/>
                  <w:marRight w:val="0"/>
                  <w:marTop w:val="0"/>
                  <w:marBottom w:val="0"/>
                  <w:divBdr>
                    <w:top w:val="none" w:sz="0" w:space="0" w:color="auto"/>
                    <w:left w:val="none" w:sz="0" w:space="0" w:color="auto"/>
                    <w:bottom w:val="none" w:sz="0" w:space="0" w:color="auto"/>
                    <w:right w:val="none" w:sz="0" w:space="0" w:color="auto"/>
                  </w:divBdr>
                </w:div>
                <w:div w:id="1691758986">
                  <w:marLeft w:val="0"/>
                  <w:marRight w:val="0"/>
                  <w:marTop w:val="0"/>
                  <w:marBottom w:val="0"/>
                  <w:divBdr>
                    <w:top w:val="none" w:sz="0" w:space="0" w:color="auto"/>
                    <w:left w:val="none" w:sz="0" w:space="0" w:color="auto"/>
                    <w:bottom w:val="none" w:sz="0" w:space="0" w:color="auto"/>
                    <w:right w:val="none" w:sz="0" w:space="0" w:color="auto"/>
                  </w:divBdr>
                </w:div>
              </w:divsChild>
            </w:div>
            <w:div w:id="955791246">
              <w:marLeft w:val="0"/>
              <w:marRight w:val="0"/>
              <w:marTop w:val="0"/>
              <w:marBottom w:val="0"/>
              <w:divBdr>
                <w:top w:val="none" w:sz="0" w:space="0" w:color="auto"/>
                <w:left w:val="none" w:sz="0" w:space="0" w:color="auto"/>
                <w:bottom w:val="none" w:sz="0" w:space="0" w:color="auto"/>
                <w:right w:val="none" w:sz="0" w:space="0" w:color="auto"/>
              </w:divBdr>
              <w:divsChild>
                <w:div w:id="1096101599">
                  <w:marLeft w:val="0"/>
                  <w:marRight w:val="0"/>
                  <w:marTop w:val="0"/>
                  <w:marBottom w:val="0"/>
                  <w:divBdr>
                    <w:top w:val="none" w:sz="0" w:space="0" w:color="auto"/>
                    <w:left w:val="none" w:sz="0" w:space="0" w:color="auto"/>
                    <w:bottom w:val="none" w:sz="0" w:space="0" w:color="auto"/>
                    <w:right w:val="none" w:sz="0" w:space="0" w:color="auto"/>
                  </w:divBdr>
                </w:div>
              </w:divsChild>
            </w:div>
            <w:div w:id="820461482">
              <w:marLeft w:val="0"/>
              <w:marRight w:val="0"/>
              <w:marTop w:val="0"/>
              <w:marBottom w:val="0"/>
              <w:divBdr>
                <w:top w:val="none" w:sz="0" w:space="0" w:color="auto"/>
                <w:left w:val="none" w:sz="0" w:space="0" w:color="auto"/>
                <w:bottom w:val="none" w:sz="0" w:space="0" w:color="auto"/>
                <w:right w:val="none" w:sz="0" w:space="0" w:color="auto"/>
              </w:divBdr>
              <w:divsChild>
                <w:div w:id="1675763762">
                  <w:marLeft w:val="0"/>
                  <w:marRight w:val="0"/>
                  <w:marTop w:val="0"/>
                  <w:marBottom w:val="0"/>
                  <w:divBdr>
                    <w:top w:val="none" w:sz="0" w:space="0" w:color="auto"/>
                    <w:left w:val="none" w:sz="0" w:space="0" w:color="auto"/>
                    <w:bottom w:val="none" w:sz="0" w:space="0" w:color="auto"/>
                    <w:right w:val="none" w:sz="0" w:space="0" w:color="auto"/>
                  </w:divBdr>
                </w:div>
                <w:div w:id="1014528180">
                  <w:marLeft w:val="0"/>
                  <w:marRight w:val="0"/>
                  <w:marTop w:val="0"/>
                  <w:marBottom w:val="0"/>
                  <w:divBdr>
                    <w:top w:val="none" w:sz="0" w:space="0" w:color="auto"/>
                    <w:left w:val="none" w:sz="0" w:space="0" w:color="auto"/>
                    <w:bottom w:val="none" w:sz="0" w:space="0" w:color="auto"/>
                    <w:right w:val="none" w:sz="0" w:space="0" w:color="auto"/>
                  </w:divBdr>
                </w:div>
              </w:divsChild>
            </w:div>
            <w:div w:id="1951547457">
              <w:marLeft w:val="0"/>
              <w:marRight w:val="0"/>
              <w:marTop w:val="0"/>
              <w:marBottom w:val="0"/>
              <w:divBdr>
                <w:top w:val="none" w:sz="0" w:space="0" w:color="auto"/>
                <w:left w:val="none" w:sz="0" w:space="0" w:color="auto"/>
                <w:bottom w:val="none" w:sz="0" w:space="0" w:color="auto"/>
                <w:right w:val="none" w:sz="0" w:space="0" w:color="auto"/>
              </w:divBdr>
              <w:divsChild>
                <w:div w:id="1691755675">
                  <w:marLeft w:val="0"/>
                  <w:marRight w:val="0"/>
                  <w:marTop w:val="0"/>
                  <w:marBottom w:val="0"/>
                  <w:divBdr>
                    <w:top w:val="none" w:sz="0" w:space="0" w:color="auto"/>
                    <w:left w:val="none" w:sz="0" w:space="0" w:color="auto"/>
                    <w:bottom w:val="none" w:sz="0" w:space="0" w:color="auto"/>
                    <w:right w:val="none" w:sz="0" w:space="0" w:color="auto"/>
                  </w:divBdr>
                </w:div>
              </w:divsChild>
            </w:div>
            <w:div w:id="1320887115">
              <w:marLeft w:val="0"/>
              <w:marRight w:val="0"/>
              <w:marTop w:val="0"/>
              <w:marBottom w:val="0"/>
              <w:divBdr>
                <w:top w:val="none" w:sz="0" w:space="0" w:color="auto"/>
                <w:left w:val="none" w:sz="0" w:space="0" w:color="auto"/>
                <w:bottom w:val="none" w:sz="0" w:space="0" w:color="auto"/>
                <w:right w:val="none" w:sz="0" w:space="0" w:color="auto"/>
              </w:divBdr>
              <w:divsChild>
                <w:div w:id="318465211">
                  <w:marLeft w:val="0"/>
                  <w:marRight w:val="0"/>
                  <w:marTop w:val="0"/>
                  <w:marBottom w:val="0"/>
                  <w:divBdr>
                    <w:top w:val="none" w:sz="0" w:space="0" w:color="auto"/>
                    <w:left w:val="none" w:sz="0" w:space="0" w:color="auto"/>
                    <w:bottom w:val="none" w:sz="0" w:space="0" w:color="auto"/>
                    <w:right w:val="none" w:sz="0" w:space="0" w:color="auto"/>
                  </w:divBdr>
                </w:div>
                <w:div w:id="1887988902">
                  <w:marLeft w:val="0"/>
                  <w:marRight w:val="0"/>
                  <w:marTop w:val="0"/>
                  <w:marBottom w:val="0"/>
                  <w:divBdr>
                    <w:top w:val="none" w:sz="0" w:space="0" w:color="auto"/>
                    <w:left w:val="none" w:sz="0" w:space="0" w:color="auto"/>
                    <w:bottom w:val="none" w:sz="0" w:space="0" w:color="auto"/>
                    <w:right w:val="none" w:sz="0" w:space="0" w:color="auto"/>
                  </w:divBdr>
                </w:div>
              </w:divsChild>
            </w:div>
            <w:div w:id="420178904">
              <w:marLeft w:val="0"/>
              <w:marRight w:val="0"/>
              <w:marTop w:val="0"/>
              <w:marBottom w:val="0"/>
              <w:divBdr>
                <w:top w:val="none" w:sz="0" w:space="0" w:color="auto"/>
                <w:left w:val="none" w:sz="0" w:space="0" w:color="auto"/>
                <w:bottom w:val="none" w:sz="0" w:space="0" w:color="auto"/>
                <w:right w:val="none" w:sz="0" w:space="0" w:color="auto"/>
              </w:divBdr>
              <w:divsChild>
                <w:div w:id="426313415">
                  <w:marLeft w:val="0"/>
                  <w:marRight w:val="0"/>
                  <w:marTop w:val="0"/>
                  <w:marBottom w:val="0"/>
                  <w:divBdr>
                    <w:top w:val="none" w:sz="0" w:space="0" w:color="auto"/>
                    <w:left w:val="none" w:sz="0" w:space="0" w:color="auto"/>
                    <w:bottom w:val="none" w:sz="0" w:space="0" w:color="auto"/>
                    <w:right w:val="none" w:sz="0" w:space="0" w:color="auto"/>
                  </w:divBdr>
                </w:div>
              </w:divsChild>
            </w:div>
            <w:div w:id="1005784724">
              <w:marLeft w:val="0"/>
              <w:marRight w:val="0"/>
              <w:marTop w:val="0"/>
              <w:marBottom w:val="0"/>
              <w:divBdr>
                <w:top w:val="none" w:sz="0" w:space="0" w:color="auto"/>
                <w:left w:val="none" w:sz="0" w:space="0" w:color="auto"/>
                <w:bottom w:val="none" w:sz="0" w:space="0" w:color="auto"/>
                <w:right w:val="none" w:sz="0" w:space="0" w:color="auto"/>
              </w:divBdr>
              <w:divsChild>
                <w:div w:id="1561286519">
                  <w:marLeft w:val="0"/>
                  <w:marRight w:val="0"/>
                  <w:marTop w:val="0"/>
                  <w:marBottom w:val="0"/>
                  <w:divBdr>
                    <w:top w:val="none" w:sz="0" w:space="0" w:color="auto"/>
                    <w:left w:val="none" w:sz="0" w:space="0" w:color="auto"/>
                    <w:bottom w:val="none" w:sz="0" w:space="0" w:color="auto"/>
                    <w:right w:val="none" w:sz="0" w:space="0" w:color="auto"/>
                  </w:divBdr>
                </w:div>
                <w:div w:id="378436378">
                  <w:marLeft w:val="0"/>
                  <w:marRight w:val="0"/>
                  <w:marTop w:val="0"/>
                  <w:marBottom w:val="0"/>
                  <w:divBdr>
                    <w:top w:val="none" w:sz="0" w:space="0" w:color="auto"/>
                    <w:left w:val="none" w:sz="0" w:space="0" w:color="auto"/>
                    <w:bottom w:val="none" w:sz="0" w:space="0" w:color="auto"/>
                    <w:right w:val="none" w:sz="0" w:space="0" w:color="auto"/>
                  </w:divBdr>
                </w:div>
              </w:divsChild>
            </w:div>
            <w:div w:id="2086142954">
              <w:marLeft w:val="0"/>
              <w:marRight w:val="0"/>
              <w:marTop w:val="0"/>
              <w:marBottom w:val="0"/>
              <w:divBdr>
                <w:top w:val="none" w:sz="0" w:space="0" w:color="auto"/>
                <w:left w:val="none" w:sz="0" w:space="0" w:color="auto"/>
                <w:bottom w:val="none" w:sz="0" w:space="0" w:color="auto"/>
                <w:right w:val="none" w:sz="0" w:space="0" w:color="auto"/>
              </w:divBdr>
              <w:divsChild>
                <w:div w:id="1483737652">
                  <w:marLeft w:val="0"/>
                  <w:marRight w:val="0"/>
                  <w:marTop w:val="0"/>
                  <w:marBottom w:val="0"/>
                  <w:divBdr>
                    <w:top w:val="none" w:sz="0" w:space="0" w:color="auto"/>
                    <w:left w:val="none" w:sz="0" w:space="0" w:color="auto"/>
                    <w:bottom w:val="none" w:sz="0" w:space="0" w:color="auto"/>
                    <w:right w:val="none" w:sz="0" w:space="0" w:color="auto"/>
                  </w:divBdr>
                </w:div>
              </w:divsChild>
            </w:div>
            <w:div w:id="2106723288">
              <w:marLeft w:val="0"/>
              <w:marRight w:val="0"/>
              <w:marTop w:val="0"/>
              <w:marBottom w:val="0"/>
              <w:divBdr>
                <w:top w:val="none" w:sz="0" w:space="0" w:color="auto"/>
                <w:left w:val="none" w:sz="0" w:space="0" w:color="auto"/>
                <w:bottom w:val="none" w:sz="0" w:space="0" w:color="auto"/>
                <w:right w:val="none" w:sz="0" w:space="0" w:color="auto"/>
              </w:divBdr>
              <w:divsChild>
                <w:div w:id="769861275">
                  <w:marLeft w:val="0"/>
                  <w:marRight w:val="0"/>
                  <w:marTop w:val="0"/>
                  <w:marBottom w:val="0"/>
                  <w:divBdr>
                    <w:top w:val="none" w:sz="0" w:space="0" w:color="auto"/>
                    <w:left w:val="none" w:sz="0" w:space="0" w:color="auto"/>
                    <w:bottom w:val="none" w:sz="0" w:space="0" w:color="auto"/>
                    <w:right w:val="none" w:sz="0" w:space="0" w:color="auto"/>
                  </w:divBdr>
                </w:div>
                <w:div w:id="228922756">
                  <w:marLeft w:val="0"/>
                  <w:marRight w:val="0"/>
                  <w:marTop w:val="0"/>
                  <w:marBottom w:val="0"/>
                  <w:divBdr>
                    <w:top w:val="none" w:sz="0" w:space="0" w:color="auto"/>
                    <w:left w:val="none" w:sz="0" w:space="0" w:color="auto"/>
                    <w:bottom w:val="none" w:sz="0" w:space="0" w:color="auto"/>
                    <w:right w:val="none" w:sz="0" w:space="0" w:color="auto"/>
                  </w:divBdr>
                </w:div>
              </w:divsChild>
            </w:div>
            <w:div w:id="2026712403">
              <w:marLeft w:val="0"/>
              <w:marRight w:val="0"/>
              <w:marTop w:val="0"/>
              <w:marBottom w:val="0"/>
              <w:divBdr>
                <w:top w:val="none" w:sz="0" w:space="0" w:color="auto"/>
                <w:left w:val="none" w:sz="0" w:space="0" w:color="auto"/>
                <w:bottom w:val="none" w:sz="0" w:space="0" w:color="auto"/>
                <w:right w:val="none" w:sz="0" w:space="0" w:color="auto"/>
              </w:divBdr>
              <w:divsChild>
                <w:div w:id="2075732331">
                  <w:marLeft w:val="0"/>
                  <w:marRight w:val="0"/>
                  <w:marTop w:val="0"/>
                  <w:marBottom w:val="0"/>
                  <w:divBdr>
                    <w:top w:val="none" w:sz="0" w:space="0" w:color="auto"/>
                    <w:left w:val="none" w:sz="0" w:space="0" w:color="auto"/>
                    <w:bottom w:val="none" w:sz="0" w:space="0" w:color="auto"/>
                    <w:right w:val="none" w:sz="0" w:space="0" w:color="auto"/>
                  </w:divBdr>
                </w:div>
              </w:divsChild>
            </w:div>
            <w:div w:id="1295791713">
              <w:marLeft w:val="0"/>
              <w:marRight w:val="0"/>
              <w:marTop w:val="0"/>
              <w:marBottom w:val="0"/>
              <w:divBdr>
                <w:top w:val="none" w:sz="0" w:space="0" w:color="auto"/>
                <w:left w:val="none" w:sz="0" w:space="0" w:color="auto"/>
                <w:bottom w:val="none" w:sz="0" w:space="0" w:color="auto"/>
                <w:right w:val="none" w:sz="0" w:space="0" w:color="auto"/>
              </w:divBdr>
              <w:divsChild>
                <w:div w:id="1896701604">
                  <w:marLeft w:val="0"/>
                  <w:marRight w:val="0"/>
                  <w:marTop w:val="0"/>
                  <w:marBottom w:val="0"/>
                  <w:divBdr>
                    <w:top w:val="none" w:sz="0" w:space="0" w:color="auto"/>
                    <w:left w:val="none" w:sz="0" w:space="0" w:color="auto"/>
                    <w:bottom w:val="none" w:sz="0" w:space="0" w:color="auto"/>
                    <w:right w:val="none" w:sz="0" w:space="0" w:color="auto"/>
                  </w:divBdr>
                </w:div>
                <w:div w:id="1265920653">
                  <w:marLeft w:val="0"/>
                  <w:marRight w:val="0"/>
                  <w:marTop w:val="0"/>
                  <w:marBottom w:val="0"/>
                  <w:divBdr>
                    <w:top w:val="none" w:sz="0" w:space="0" w:color="auto"/>
                    <w:left w:val="none" w:sz="0" w:space="0" w:color="auto"/>
                    <w:bottom w:val="none" w:sz="0" w:space="0" w:color="auto"/>
                    <w:right w:val="none" w:sz="0" w:space="0" w:color="auto"/>
                  </w:divBdr>
                </w:div>
              </w:divsChild>
            </w:div>
            <w:div w:id="1111314149">
              <w:marLeft w:val="0"/>
              <w:marRight w:val="0"/>
              <w:marTop w:val="0"/>
              <w:marBottom w:val="0"/>
              <w:divBdr>
                <w:top w:val="none" w:sz="0" w:space="0" w:color="auto"/>
                <w:left w:val="none" w:sz="0" w:space="0" w:color="auto"/>
                <w:bottom w:val="none" w:sz="0" w:space="0" w:color="auto"/>
                <w:right w:val="none" w:sz="0" w:space="0" w:color="auto"/>
              </w:divBdr>
              <w:divsChild>
                <w:div w:id="891574026">
                  <w:marLeft w:val="0"/>
                  <w:marRight w:val="0"/>
                  <w:marTop w:val="0"/>
                  <w:marBottom w:val="0"/>
                  <w:divBdr>
                    <w:top w:val="none" w:sz="0" w:space="0" w:color="auto"/>
                    <w:left w:val="none" w:sz="0" w:space="0" w:color="auto"/>
                    <w:bottom w:val="none" w:sz="0" w:space="0" w:color="auto"/>
                    <w:right w:val="none" w:sz="0" w:space="0" w:color="auto"/>
                  </w:divBdr>
                </w:div>
              </w:divsChild>
            </w:div>
            <w:div w:id="331419763">
              <w:marLeft w:val="0"/>
              <w:marRight w:val="0"/>
              <w:marTop w:val="0"/>
              <w:marBottom w:val="0"/>
              <w:divBdr>
                <w:top w:val="none" w:sz="0" w:space="0" w:color="auto"/>
                <w:left w:val="none" w:sz="0" w:space="0" w:color="auto"/>
                <w:bottom w:val="none" w:sz="0" w:space="0" w:color="auto"/>
                <w:right w:val="none" w:sz="0" w:space="0" w:color="auto"/>
              </w:divBdr>
              <w:divsChild>
                <w:div w:id="1136024454">
                  <w:marLeft w:val="0"/>
                  <w:marRight w:val="0"/>
                  <w:marTop w:val="0"/>
                  <w:marBottom w:val="0"/>
                  <w:divBdr>
                    <w:top w:val="none" w:sz="0" w:space="0" w:color="auto"/>
                    <w:left w:val="none" w:sz="0" w:space="0" w:color="auto"/>
                    <w:bottom w:val="none" w:sz="0" w:space="0" w:color="auto"/>
                    <w:right w:val="none" w:sz="0" w:space="0" w:color="auto"/>
                  </w:divBdr>
                </w:div>
                <w:div w:id="1405026422">
                  <w:marLeft w:val="0"/>
                  <w:marRight w:val="0"/>
                  <w:marTop w:val="0"/>
                  <w:marBottom w:val="0"/>
                  <w:divBdr>
                    <w:top w:val="none" w:sz="0" w:space="0" w:color="auto"/>
                    <w:left w:val="none" w:sz="0" w:space="0" w:color="auto"/>
                    <w:bottom w:val="none" w:sz="0" w:space="0" w:color="auto"/>
                    <w:right w:val="none" w:sz="0" w:space="0" w:color="auto"/>
                  </w:divBdr>
                </w:div>
                <w:div w:id="990601728">
                  <w:marLeft w:val="0"/>
                  <w:marRight w:val="0"/>
                  <w:marTop w:val="0"/>
                  <w:marBottom w:val="0"/>
                  <w:divBdr>
                    <w:top w:val="none" w:sz="0" w:space="0" w:color="auto"/>
                    <w:left w:val="none" w:sz="0" w:space="0" w:color="auto"/>
                    <w:bottom w:val="none" w:sz="0" w:space="0" w:color="auto"/>
                    <w:right w:val="none" w:sz="0" w:space="0" w:color="auto"/>
                  </w:divBdr>
                </w:div>
                <w:div w:id="861406487">
                  <w:marLeft w:val="0"/>
                  <w:marRight w:val="0"/>
                  <w:marTop w:val="0"/>
                  <w:marBottom w:val="0"/>
                  <w:divBdr>
                    <w:top w:val="none" w:sz="0" w:space="0" w:color="auto"/>
                    <w:left w:val="none" w:sz="0" w:space="0" w:color="auto"/>
                    <w:bottom w:val="none" w:sz="0" w:space="0" w:color="auto"/>
                    <w:right w:val="none" w:sz="0" w:space="0" w:color="auto"/>
                  </w:divBdr>
                </w:div>
                <w:div w:id="10691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92081">
      <w:bodyDiv w:val="1"/>
      <w:marLeft w:val="0"/>
      <w:marRight w:val="0"/>
      <w:marTop w:val="0"/>
      <w:marBottom w:val="0"/>
      <w:divBdr>
        <w:top w:val="none" w:sz="0" w:space="0" w:color="auto"/>
        <w:left w:val="none" w:sz="0" w:space="0" w:color="auto"/>
        <w:bottom w:val="none" w:sz="0" w:space="0" w:color="auto"/>
        <w:right w:val="none" w:sz="0" w:space="0" w:color="auto"/>
      </w:divBdr>
      <w:divsChild>
        <w:div w:id="50161169">
          <w:marLeft w:val="0"/>
          <w:marRight w:val="0"/>
          <w:marTop w:val="0"/>
          <w:marBottom w:val="120"/>
          <w:divBdr>
            <w:top w:val="none" w:sz="0" w:space="0" w:color="auto"/>
            <w:left w:val="none" w:sz="0" w:space="0" w:color="auto"/>
            <w:bottom w:val="none" w:sz="0" w:space="0" w:color="auto"/>
            <w:right w:val="none" w:sz="0" w:space="0" w:color="auto"/>
          </w:divBdr>
          <w:divsChild>
            <w:div w:id="2023238315">
              <w:marLeft w:val="0"/>
              <w:marRight w:val="0"/>
              <w:marTop w:val="0"/>
              <w:marBottom w:val="0"/>
              <w:divBdr>
                <w:top w:val="none" w:sz="0" w:space="0" w:color="auto"/>
                <w:left w:val="none" w:sz="0" w:space="0" w:color="auto"/>
                <w:bottom w:val="none" w:sz="0" w:space="0" w:color="auto"/>
                <w:right w:val="none" w:sz="0" w:space="0" w:color="auto"/>
              </w:divBdr>
            </w:div>
          </w:divsChild>
        </w:div>
        <w:div w:id="904023922">
          <w:marLeft w:val="0"/>
          <w:marRight w:val="0"/>
          <w:marTop w:val="120"/>
          <w:marBottom w:val="120"/>
          <w:divBdr>
            <w:top w:val="none" w:sz="0" w:space="0" w:color="auto"/>
            <w:left w:val="none" w:sz="0" w:space="0" w:color="auto"/>
            <w:bottom w:val="none" w:sz="0" w:space="0" w:color="auto"/>
            <w:right w:val="none" w:sz="0" w:space="0" w:color="auto"/>
          </w:divBdr>
          <w:divsChild>
            <w:div w:id="7254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9588">
      <w:bodyDiv w:val="1"/>
      <w:marLeft w:val="0"/>
      <w:marRight w:val="0"/>
      <w:marTop w:val="0"/>
      <w:marBottom w:val="0"/>
      <w:divBdr>
        <w:top w:val="none" w:sz="0" w:space="0" w:color="auto"/>
        <w:left w:val="none" w:sz="0" w:space="0" w:color="auto"/>
        <w:bottom w:val="none" w:sz="0" w:space="0" w:color="auto"/>
        <w:right w:val="none" w:sz="0" w:space="0" w:color="auto"/>
      </w:divBdr>
      <w:divsChild>
        <w:div w:id="1339116104">
          <w:marLeft w:val="0"/>
          <w:marRight w:val="0"/>
          <w:marTop w:val="0"/>
          <w:marBottom w:val="120"/>
          <w:divBdr>
            <w:top w:val="none" w:sz="0" w:space="0" w:color="auto"/>
            <w:left w:val="none" w:sz="0" w:space="0" w:color="auto"/>
            <w:bottom w:val="none" w:sz="0" w:space="0" w:color="auto"/>
            <w:right w:val="none" w:sz="0" w:space="0" w:color="auto"/>
          </w:divBdr>
          <w:divsChild>
            <w:div w:id="2000495650">
              <w:marLeft w:val="0"/>
              <w:marRight w:val="0"/>
              <w:marTop w:val="0"/>
              <w:marBottom w:val="0"/>
              <w:divBdr>
                <w:top w:val="none" w:sz="0" w:space="0" w:color="auto"/>
                <w:left w:val="none" w:sz="0" w:space="0" w:color="auto"/>
                <w:bottom w:val="none" w:sz="0" w:space="0" w:color="auto"/>
                <w:right w:val="none" w:sz="0" w:space="0" w:color="auto"/>
              </w:divBdr>
            </w:div>
          </w:divsChild>
        </w:div>
        <w:div w:id="1704399843">
          <w:marLeft w:val="0"/>
          <w:marRight w:val="0"/>
          <w:marTop w:val="120"/>
          <w:marBottom w:val="120"/>
          <w:divBdr>
            <w:top w:val="none" w:sz="0" w:space="0" w:color="auto"/>
            <w:left w:val="none" w:sz="0" w:space="0" w:color="auto"/>
            <w:bottom w:val="none" w:sz="0" w:space="0" w:color="auto"/>
            <w:right w:val="none" w:sz="0" w:space="0" w:color="auto"/>
          </w:divBdr>
          <w:divsChild>
            <w:div w:id="13589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231">
      <w:bodyDiv w:val="1"/>
      <w:marLeft w:val="0"/>
      <w:marRight w:val="0"/>
      <w:marTop w:val="0"/>
      <w:marBottom w:val="0"/>
      <w:divBdr>
        <w:top w:val="none" w:sz="0" w:space="0" w:color="auto"/>
        <w:left w:val="none" w:sz="0" w:space="0" w:color="auto"/>
        <w:bottom w:val="none" w:sz="0" w:space="0" w:color="auto"/>
        <w:right w:val="none" w:sz="0" w:space="0" w:color="auto"/>
      </w:divBdr>
      <w:divsChild>
        <w:div w:id="474446295">
          <w:marLeft w:val="0"/>
          <w:marRight w:val="0"/>
          <w:marTop w:val="0"/>
          <w:marBottom w:val="120"/>
          <w:divBdr>
            <w:top w:val="none" w:sz="0" w:space="0" w:color="auto"/>
            <w:left w:val="none" w:sz="0" w:space="0" w:color="auto"/>
            <w:bottom w:val="none" w:sz="0" w:space="0" w:color="auto"/>
            <w:right w:val="none" w:sz="0" w:space="0" w:color="auto"/>
          </w:divBdr>
          <w:divsChild>
            <w:div w:id="644048757">
              <w:marLeft w:val="0"/>
              <w:marRight w:val="0"/>
              <w:marTop w:val="0"/>
              <w:marBottom w:val="0"/>
              <w:divBdr>
                <w:top w:val="none" w:sz="0" w:space="0" w:color="auto"/>
                <w:left w:val="none" w:sz="0" w:space="0" w:color="auto"/>
                <w:bottom w:val="none" w:sz="0" w:space="0" w:color="auto"/>
                <w:right w:val="none" w:sz="0" w:space="0" w:color="auto"/>
              </w:divBdr>
            </w:div>
          </w:divsChild>
        </w:div>
        <w:div w:id="610747448">
          <w:marLeft w:val="0"/>
          <w:marRight w:val="0"/>
          <w:marTop w:val="120"/>
          <w:marBottom w:val="120"/>
          <w:divBdr>
            <w:top w:val="none" w:sz="0" w:space="0" w:color="auto"/>
            <w:left w:val="none" w:sz="0" w:space="0" w:color="auto"/>
            <w:bottom w:val="none" w:sz="0" w:space="0" w:color="auto"/>
            <w:right w:val="none" w:sz="0" w:space="0" w:color="auto"/>
          </w:divBdr>
          <w:divsChild>
            <w:div w:id="7861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5542">
      <w:bodyDiv w:val="1"/>
      <w:marLeft w:val="0"/>
      <w:marRight w:val="0"/>
      <w:marTop w:val="0"/>
      <w:marBottom w:val="0"/>
      <w:divBdr>
        <w:top w:val="none" w:sz="0" w:space="0" w:color="auto"/>
        <w:left w:val="none" w:sz="0" w:space="0" w:color="auto"/>
        <w:bottom w:val="none" w:sz="0" w:space="0" w:color="auto"/>
        <w:right w:val="none" w:sz="0" w:space="0" w:color="auto"/>
      </w:divBdr>
      <w:divsChild>
        <w:div w:id="1079519464">
          <w:marLeft w:val="0"/>
          <w:marRight w:val="0"/>
          <w:marTop w:val="0"/>
          <w:marBottom w:val="0"/>
          <w:divBdr>
            <w:top w:val="none" w:sz="0" w:space="0" w:color="auto"/>
            <w:left w:val="none" w:sz="0" w:space="0" w:color="auto"/>
            <w:bottom w:val="none" w:sz="0" w:space="0" w:color="auto"/>
            <w:right w:val="none" w:sz="0" w:space="0" w:color="auto"/>
          </w:divBdr>
        </w:div>
      </w:divsChild>
    </w:div>
    <w:div w:id="1509521129">
      <w:bodyDiv w:val="1"/>
      <w:marLeft w:val="0"/>
      <w:marRight w:val="0"/>
      <w:marTop w:val="0"/>
      <w:marBottom w:val="0"/>
      <w:divBdr>
        <w:top w:val="none" w:sz="0" w:space="0" w:color="auto"/>
        <w:left w:val="none" w:sz="0" w:space="0" w:color="auto"/>
        <w:bottom w:val="none" w:sz="0" w:space="0" w:color="auto"/>
        <w:right w:val="none" w:sz="0" w:space="0" w:color="auto"/>
      </w:divBdr>
      <w:divsChild>
        <w:div w:id="486214500">
          <w:marLeft w:val="360"/>
          <w:marRight w:val="0"/>
          <w:marTop w:val="200"/>
          <w:marBottom w:val="0"/>
          <w:divBdr>
            <w:top w:val="none" w:sz="0" w:space="0" w:color="auto"/>
            <w:left w:val="none" w:sz="0" w:space="0" w:color="auto"/>
            <w:bottom w:val="none" w:sz="0" w:space="0" w:color="auto"/>
            <w:right w:val="none" w:sz="0" w:space="0" w:color="auto"/>
          </w:divBdr>
        </w:div>
        <w:div w:id="637222695">
          <w:marLeft w:val="360"/>
          <w:marRight w:val="0"/>
          <w:marTop w:val="200"/>
          <w:marBottom w:val="0"/>
          <w:divBdr>
            <w:top w:val="none" w:sz="0" w:space="0" w:color="auto"/>
            <w:left w:val="none" w:sz="0" w:space="0" w:color="auto"/>
            <w:bottom w:val="none" w:sz="0" w:space="0" w:color="auto"/>
            <w:right w:val="none" w:sz="0" w:space="0" w:color="auto"/>
          </w:divBdr>
        </w:div>
        <w:div w:id="1963415806">
          <w:marLeft w:val="360"/>
          <w:marRight w:val="0"/>
          <w:marTop w:val="200"/>
          <w:marBottom w:val="0"/>
          <w:divBdr>
            <w:top w:val="none" w:sz="0" w:space="0" w:color="auto"/>
            <w:left w:val="none" w:sz="0" w:space="0" w:color="auto"/>
            <w:bottom w:val="none" w:sz="0" w:space="0" w:color="auto"/>
            <w:right w:val="none" w:sz="0" w:space="0" w:color="auto"/>
          </w:divBdr>
        </w:div>
        <w:div w:id="2146310418">
          <w:marLeft w:val="360"/>
          <w:marRight w:val="0"/>
          <w:marTop w:val="200"/>
          <w:marBottom w:val="0"/>
          <w:divBdr>
            <w:top w:val="none" w:sz="0" w:space="0" w:color="auto"/>
            <w:left w:val="none" w:sz="0" w:space="0" w:color="auto"/>
            <w:bottom w:val="none" w:sz="0" w:space="0" w:color="auto"/>
            <w:right w:val="none" w:sz="0" w:space="0" w:color="auto"/>
          </w:divBdr>
        </w:div>
        <w:div w:id="871575234">
          <w:marLeft w:val="360"/>
          <w:marRight w:val="0"/>
          <w:marTop w:val="200"/>
          <w:marBottom w:val="0"/>
          <w:divBdr>
            <w:top w:val="none" w:sz="0" w:space="0" w:color="auto"/>
            <w:left w:val="none" w:sz="0" w:space="0" w:color="auto"/>
            <w:bottom w:val="none" w:sz="0" w:space="0" w:color="auto"/>
            <w:right w:val="none" w:sz="0" w:space="0" w:color="auto"/>
          </w:divBdr>
        </w:div>
        <w:div w:id="1619531076">
          <w:marLeft w:val="360"/>
          <w:marRight w:val="0"/>
          <w:marTop w:val="200"/>
          <w:marBottom w:val="0"/>
          <w:divBdr>
            <w:top w:val="none" w:sz="0" w:space="0" w:color="auto"/>
            <w:left w:val="none" w:sz="0" w:space="0" w:color="auto"/>
            <w:bottom w:val="none" w:sz="0" w:space="0" w:color="auto"/>
            <w:right w:val="none" w:sz="0" w:space="0" w:color="auto"/>
          </w:divBdr>
        </w:div>
        <w:div w:id="1596087585">
          <w:marLeft w:val="360"/>
          <w:marRight w:val="0"/>
          <w:marTop w:val="200"/>
          <w:marBottom w:val="0"/>
          <w:divBdr>
            <w:top w:val="none" w:sz="0" w:space="0" w:color="auto"/>
            <w:left w:val="none" w:sz="0" w:space="0" w:color="auto"/>
            <w:bottom w:val="none" w:sz="0" w:space="0" w:color="auto"/>
            <w:right w:val="none" w:sz="0" w:space="0" w:color="auto"/>
          </w:divBdr>
        </w:div>
      </w:divsChild>
    </w:div>
    <w:div w:id="1670984380">
      <w:bodyDiv w:val="1"/>
      <w:marLeft w:val="0"/>
      <w:marRight w:val="0"/>
      <w:marTop w:val="0"/>
      <w:marBottom w:val="0"/>
      <w:divBdr>
        <w:top w:val="none" w:sz="0" w:space="0" w:color="auto"/>
        <w:left w:val="none" w:sz="0" w:space="0" w:color="auto"/>
        <w:bottom w:val="none" w:sz="0" w:space="0" w:color="auto"/>
        <w:right w:val="none" w:sz="0" w:space="0" w:color="auto"/>
      </w:divBdr>
      <w:divsChild>
        <w:div w:id="590089736">
          <w:marLeft w:val="0"/>
          <w:marRight w:val="0"/>
          <w:marTop w:val="0"/>
          <w:marBottom w:val="0"/>
          <w:divBdr>
            <w:top w:val="none" w:sz="0" w:space="0" w:color="auto"/>
            <w:left w:val="none" w:sz="0" w:space="0" w:color="auto"/>
            <w:bottom w:val="none" w:sz="0" w:space="0" w:color="auto"/>
            <w:right w:val="none" w:sz="0" w:space="0" w:color="auto"/>
          </w:divBdr>
        </w:div>
      </w:divsChild>
    </w:div>
    <w:div w:id="2030914107">
      <w:bodyDiv w:val="1"/>
      <w:marLeft w:val="0"/>
      <w:marRight w:val="0"/>
      <w:marTop w:val="0"/>
      <w:marBottom w:val="0"/>
      <w:divBdr>
        <w:top w:val="none" w:sz="0" w:space="0" w:color="auto"/>
        <w:left w:val="none" w:sz="0" w:space="0" w:color="auto"/>
        <w:bottom w:val="none" w:sz="0" w:space="0" w:color="auto"/>
        <w:right w:val="none" w:sz="0" w:space="0" w:color="auto"/>
      </w:divBdr>
      <w:divsChild>
        <w:div w:id="1662076939">
          <w:marLeft w:val="0"/>
          <w:marRight w:val="0"/>
          <w:marTop w:val="0"/>
          <w:marBottom w:val="120"/>
          <w:divBdr>
            <w:top w:val="none" w:sz="0" w:space="0" w:color="auto"/>
            <w:left w:val="none" w:sz="0" w:space="0" w:color="auto"/>
            <w:bottom w:val="none" w:sz="0" w:space="0" w:color="auto"/>
            <w:right w:val="none" w:sz="0" w:space="0" w:color="auto"/>
          </w:divBdr>
          <w:divsChild>
            <w:div w:id="975335458">
              <w:marLeft w:val="0"/>
              <w:marRight w:val="0"/>
              <w:marTop w:val="0"/>
              <w:marBottom w:val="0"/>
              <w:divBdr>
                <w:top w:val="none" w:sz="0" w:space="0" w:color="auto"/>
                <w:left w:val="none" w:sz="0" w:space="0" w:color="auto"/>
                <w:bottom w:val="none" w:sz="0" w:space="0" w:color="auto"/>
                <w:right w:val="none" w:sz="0" w:space="0" w:color="auto"/>
              </w:divBdr>
            </w:div>
          </w:divsChild>
        </w:div>
        <w:div w:id="2042515900">
          <w:marLeft w:val="0"/>
          <w:marRight w:val="0"/>
          <w:marTop w:val="120"/>
          <w:marBottom w:val="120"/>
          <w:divBdr>
            <w:top w:val="none" w:sz="0" w:space="0" w:color="auto"/>
            <w:left w:val="none" w:sz="0" w:space="0" w:color="auto"/>
            <w:bottom w:val="none" w:sz="0" w:space="0" w:color="auto"/>
            <w:right w:val="none" w:sz="0" w:space="0" w:color="auto"/>
          </w:divBdr>
          <w:divsChild>
            <w:div w:id="8607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0515">
      <w:bodyDiv w:val="1"/>
      <w:marLeft w:val="0"/>
      <w:marRight w:val="0"/>
      <w:marTop w:val="0"/>
      <w:marBottom w:val="0"/>
      <w:divBdr>
        <w:top w:val="none" w:sz="0" w:space="0" w:color="auto"/>
        <w:left w:val="none" w:sz="0" w:space="0" w:color="auto"/>
        <w:bottom w:val="none" w:sz="0" w:space="0" w:color="auto"/>
        <w:right w:val="none" w:sz="0" w:space="0" w:color="auto"/>
      </w:divBdr>
      <w:divsChild>
        <w:div w:id="1604528925">
          <w:marLeft w:val="0"/>
          <w:marRight w:val="0"/>
          <w:marTop w:val="0"/>
          <w:marBottom w:val="120"/>
          <w:divBdr>
            <w:top w:val="none" w:sz="0" w:space="0" w:color="auto"/>
            <w:left w:val="none" w:sz="0" w:space="0" w:color="auto"/>
            <w:bottom w:val="none" w:sz="0" w:space="0" w:color="auto"/>
            <w:right w:val="none" w:sz="0" w:space="0" w:color="auto"/>
          </w:divBdr>
          <w:divsChild>
            <w:div w:id="1672293491">
              <w:marLeft w:val="0"/>
              <w:marRight w:val="0"/>
              <w:marTop w:val="0"/>
              <w:marBottom w:val="0"/>
              <w:divBdr>
                <w:top w:val="none" w:sz="0" w:space="0" w:color="auto"/>
                <w:left w:val="none" w:sz="0" w:space="0" w:color="auto"/>
                <w:bottom w:val="none" w:sz="0" w:space="0" w:color="auto"/>
                <w:right w:val="none" w:sz="0" w:space="0" w:color="auto"/>
              </w:divBdr>
            </w:div>
          </w:divsChild>
        </w:div>
        <w:div w:id="1901091435">
          <w:marLeft w:val="0"/>
          <w:marRight w:val="0"/>
          <w:marTop w:val="120"/>
          <w:marBottom w:val="120"/>
          <w:divBdr>
            <w:top w:val="none" w:sz="0" w:space="0" w:color="auto"/>
            <w:left w:val="none" w:sz="0" w:space="0" w:color="auto"/>
            <w:bottom w:val="none" w:sz="0" w:space="0" w:color="auto"/>
            <w:right w:val="none" w:sz="0" w:space="0" w:color="auto"/>
          </w:divBdr>
          <w:divsChild>
            <w:div w:id="1850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nwla.gmtsnw@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ngland.gmts.ney@nhs.net" TargetMode="External"/><Relationship Id="rId2" Type="http://schemas.openxmlformats.org/officeDocument/2006/relationships/customXml" Target="../customXml/item2.xml"/><Relationship Id="rId16" Type="http://schemas.openxmlformats.org/officeDocument/2006/relationships/hyperlink" Target="mailto:midlands@leadershipacademy.nhs.uk" TargetMode="External"/><Relationship Id="rId20" Type="http://schemas.openxmlformats.org/officeDocument/2006/relationships/hyperlink" Target="mailto:leadership.SW@leadershipacademy.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duateenquiries.lase@leadershipacademy.nhs.uk" TargetMode="External"/><Relationship Id="rId10" Type="http://schemas.openxmlformats.org/officeDocument/2006/relationships/footnotes" Target="footnotes.xml"/><Relationship Id="rId19" Type="http://schemas.openxmlformats.org/officeDocument/2006/relationships/hyperlink" Target="mailto:gmts.selll@leadershipacademy.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e@leadershipacademy.nhs.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6" ma:contentTypeDescription="Create a new document." ma:contentTypeScope="" ma:versionID="95b43a9edb059902c70a78941b83ff36">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386f917ed55e50fd01c8f84bd9ae6671"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CD1BC-B271-416E-8477-713AEA52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A5BA3-ED17-4F4B-8BBA-DFC17BF7B798}">
  <ds:schemaRefs>
    <ds:schemaRef ds:uri="http://schemas.microsoft.com/sharepoint/v3/contenttype/forms"/>
  </ds:schemaRefs>
</ds:datastoreItem>
</file>

<file path=customXml/itemProps4.xml><?xml version="1.0" encoding="utf-8"?>
<ds:datastoreItem xmlns:ds="http://schemas.openxmlformats.org/officeDocument/2006/customXml" ds:itemID="{CEC68EDF-713A-4B7A-9F73-A4A06FDBE278}">
  <ds:schemaRefs>
    <ds:schemaRef ds:uri="http://schemas.openxmlformats.org/officeDocument/2006/bibliography"/>
  </ds:schemaRefs>
</ds:datastoreItem>
</file>

<file path=customXml/itemProps5.xml><?xml version="1.0" encoding="utf-8"?>
<ds:datastoreItem xmlns:ds="http://schemas.openxmlformats.org/officeDocument/2006/customXml" ds:itemID="{8BB9DED8-8F0C-456A-8A58-9387F425F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151</TotalTime>
  <Pages>10</Pages>
  <Words>1629</Words>
  <Characters>9287</Characters>
  <Application>Microsoft Office Word</Application>
  <DocSecurity>0</DocSecurity>
  <Lines>77</Lines>
  <Paragraphs>21</Paragraphs>
  <ScaleCrop>false</ScaleCrop>
  <Company>Smith &amp; Milton</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3 - standard length title</dc:title>
  <dc:subject/>
  <dc:creator>Sarah Hunter</dc:creator>
  <cp:keywords/>
  <cp:lastModifiedBy>PORTER, Michael (NHS NORTH WEST LEADERSHIP ACADEMY)</cp:lastModifiedBy>
  <cp:revision>167</cp:revision>
  <cp:lastPrinted>2019-07-01T08:16:00Z</cp:lastPrinted>
  <dcterms:created xsi:type="dcterms:W3CDTF">2021-10-05T20:01:00Z</dcterms:created>
  <dcterms:modified xsi:type="dcterms:W3CDTF">2021-10-27T09:50:00Z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_dlc_DocIdItemGuid">
    <vt:lpwstr>d9b7f989-7021-4a9e-ba07-a6303675a424</vt:lpwstr>
  </property>
</Properties>
</file>